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23A73" w14:textId="77777777" w:rsidR="002661B1" w:rsidRPr="002661B1" w:rsidRDefault="00CA0723" w:rsidP="002661B1">
      <w:pPr>
        <w:jc w:val="center"/>
        <w:rPr>
          <w:rFonts w:ascii="Garamond" w:hAnsi="Garamond" w:cs="Tahoma"/>
          <w:b/>
          <w:smallCaps/>
          <w:spacing w:val="40"/>
        </w:rPr>
      </w:pPr>
      <w:r w:rsidRPr="002661B1">
        <w:rPr>
          <w:rFonts w:ascii="Garamond" w:hAnsi="Garamond" w:cs="Tahoma"/>
          <w:b/>
          <w:smallCaps/>
          <w:spacing w:val="40"/>
        </w:rPr>
        <w:t>Sharmila Lodhia</w:t>
      </w:r>
      <w:r w:rsidR="002661B1" w:rsidRPr="002661B1">
        <w:rPr>
          <w:rFonts w:ascii="Garamond" w:hAnsi="Garamond" w:cs="Tahoma"/>
          <w:b/>
          <w:smallCaps/>
          <w:spacing w:val="40"/>
        </w:rPr>
        <w:t>, Ph.D., J.D.</w:t>
      </w:r>
    </w:p>
    <w:p w14:paraId="07693602" w14:textId="77777777" w:rsidR="002661B1" w:rsidRDefault="001760F0" w:rsidP="00880B02">
      <w:pPr>
        <w:jc w:val="center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Associate</w:t>
      </w:r>
      <w:r w:rsidR="002661B1">
        <w:rPr>
          <w:rFonts w:ascii="Garamond" w:hAnsi="Garamond" w:cs="Tahoma"/>
          <w:sz w:val="22"/>
          <w:szCs w:val="22"/>
        </w:rPr>
        <w:t xml:space="preserve"> Professor</w:t>
      </w:r>
      <w:r w:rsidR="00473602">
        <w:rPr>
          <w:rFonts w:ascii="Garamond" w:hAnsi="Garamond" w:cs="Tahoma"/>
          <w:sz w:val="22"/>
          <w:szCs w:val="22"/>
        </w:rPr>
        <w:t xml:space="preserve"> and Chair</w:t>
      </w:r>
    </w:p>
    <w:p w14:paraId="6A49913D" w14:textId="77777777" w:rsidR="002661B1" w:rsidRDefault="002661B1" w:rsidP="00880B02">
      <w:pPr>
        <w:jc w:val="center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Women’s and Gender Studies </w:t>
      </w:r>
      <w:r w:rsidR="00473602">
        <w:rPr>
          <w:rFonts w:ascii="Garamond" w:hAnsi="Garamond" w:cs="Tahoma"/>
          <w:sz w:val="22"/>
          <w:szCs w:val="22"/>
        </w:rPr>
        <w:t>Department</w:t>
      </w:r>
    </w:p>
    <w:p w14:paraId="2355B8F0" w14:textId="77777777" w:rsidR="00815D88" w:rsidRPr="00D16D7A" w:rsidRDefault="00711568" w:rsidP="00880B02">
      <w:pPr>
        <w:jc w:val="center"/>
        <w:rPr>
          <w:rFonts w:ascii="Garamond" w:hAnsi="Garamond" w:cs="Tahoma"/>
          <w:sz w:val="22"/>
          <w:szCs w:val="22"/>
        </w:rPr>
      </w:pPr>
      <w:r w:rsidRPr="00D16D7A">
        <w:rPr>
          <w:rFonts w:ascii="Garamond" w:hAnsi="Garamond" w:cs="Tahoma"/>
          <w:sz w:val="22"/>
          <w:szCs w:val="22"/>
        </w:rPr>
        <w:t>Santa Clara University</w:t>
      </w:r>
    </w:p>
    <w:p w14:paraId="2AA4989E" w14:textId="77777777" w:rsidR="00815D88" w:rsidRPr="00D16D7A" w:rsidRDefault="00711568" w:rsidP="00880B02">
      <w:pPr>
        <w:jc w:val="center"/>
        <w:rPr>
          <w:rFonts w:ascii="Garamond" w:hAnsi="Garamond" w:cs="Tahoma"/>
          <w:sz w:val="22"/>
          <w:szCs w:val="22"/>
        </w:rPr>
      </w:pPr>
      <w:r w:rsidRPr="00D16D7A">
        <w:rPr>
          <w:rFonts w:ascii="Garamond" w:hAnsi="Garamond" w:cs="Tahoma"/>
          <w:sz w:val="22"/>
          <w:szCs w:val="22"/>
        </w:rPr>
        <w:t>500 El Camino Real</w:t>
      </w:r>
    </w:p>
    <w:p w14:paraId="077FBF8A" w14:textId="77777777" w:rsidR="00711568" w:rsidRPr="00D16D7A" w:rsidRDefault="00711568" w:rsidP="00880B02">
      <w:pPr>
        <w:jc w:val="center"/>
        <w:rPr>
          <w:rFonts w:ascii="Garamond" w:hAnsi="Garamond" w:cs="Tahoma"/>
          <w:sz w:val="22"/>
          <w:szCs w:val="22"/>
        </w:rPr>
      </w:pPr>
      <w:r w:rsidRPr="00D16D7A">
        <w:rPr>
          <w:rFonts w:ascii="Garamond" w:hAnsi="Garamond" w:cs="Tahoma"/>
          <w:sz w:val="22"/>
          <w:szCs w:val="22"/>
        </w:rPr>
        <w:t>Santa Clara, CA 95053</w:t>
      </w:r>
      <w:r w:rsidR="00370D39" w:rsidRPr="00D16D7A">
        <w:rPr>
          <w:rFonts w:ascii="Garamond" w:hAnsi="Garamond" w:cs="Tahoma"/>
          <w:sz w:val="22"/>
          <w:szCs w:val="22"/>
        </w:rPr>
        <w:t>-0630</w:t>
      </w:r>
    </w:p>
    <w:p w14:paraId="4AE3D850" w14:textId="23CDBD61" w:rsidR="002661B1" w:rsidRDefault="002661B1" w:rsidP="002661B1">
      <w:pPr>
        <w:jc w:val="center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Phone: </w:t>
      </w:r>
      <w:r w:rsidR="00815D88" w:rsidRPr="00D16D7A">
        <w:rPr>
          <w:rFonts w:ascii="Garamond" w:hAnsi="Garamond" w:cs="Tahoma"/>
          <w:sz w:val="22"/>
          <w:szCs w:val="22"/>
        </w:rPr>
        <w:t>(</w:t>
      </w:r>
      <w:r w:rsidR="004F63E5" w:rsidRPr="00D16D7A">
        <w:rPr>
          <w:rFonts w:ascii="Garamond" w:hAnsi="Garamond" w:cs="Tahoma"/>
          <w:sz w:val="22"/>
          <w:szCs w:val="22"/>
        </w:rPr>
        <w:t>408</w:t>
      </w:r>
      <w:r w:rsidR="00D16D7A">
        <w:rPr>
          <w:rFonts w:ascii="Garamond" w:hAnsi="Garamond" w:cs="Tahoma"/>
          <w:sz w:val="22"/>
          <w:szCs w:val="22"/>
        </w:rPr>
        <w:t>)</w:t>
      </w:r>
      <w:r w:rsidR="00711568" w:rsidRPr="00D16D7A">
        <w:rPr>
          <w:rFonts w:ascii="Garamond" w:hAnsi="Garamond" w:cs="Tahoma"/>
          <w:sz w:val="22"/>
          <w:szCs w:val="22"/>
        </w:rPr>
        <w:t>554-5568</w:t>
      </w:r>
    </w:p>
    <w:p w14:paraId="21EE6455" w14:textId="77777777" w:rsidR="00D16D7A" w:rsidRPr="00D16D7A" w:rsidRDefault="00815D88" w:rsidP="002661B1">
      <w:pPr>
        <w:jc w:val="center"/>
        <w:rPr>
          <w:rFonts w:ascii="Garamond" w:hAnsi="Garamond" w:cs="Tahoma"/>
          <w:sz w:val="22"/>
          <w:szCs w:val="22"/>
        </w:rPr>
      </w:pPr>
      <w:r w:rsidRPr="00D16D7A">
        <w:rPr>
          <w:rFonts w:ascii="Garamond" w:hAnsi="Garamond" w:cs="Tahoma"/>
          <w:sz w:val="22"/>
          <w:szCs w:val="22"/>
        </w:rPr>
        <w:t xml:space="preserve">Email: </w:t>
      </w:r>
      <w:hyperlink r:id="rId7" w:history="1">
        <w:r w:rsidR="004F63E5" w:rsidRPr="00D16D7A">
          <w:rPr>
            <w:rStyle w:val="Hyperlink"/>
            <w:rFonts w:ascii="Garamond" w:hAnsi="Garamond" w:cs="Tahoma"/>
            <w:sz w:val="22"/>
            <w:szCs w:val="22"/>
          </w:rPr>
          <w:t>slodhia@scu.edu</w:t>
        </w:r>
      </w:hyperlink>
    </w:p>
    <w:p w14:paraId="518BE09A" w14:textId="77777777" w:rsidR="000717FC" w:rsidRPr="00874E9C" w:rsidRDefault="000717FC" w:rsidP="000717FC">
      <w:pPr>
        <w:pBdr>
          <w:bottom w:val="single" w:sz="4" w:space="0" w:color="auto"/>
        </w:pBdr>
        <w:rPr>
          <w:rFonts w:ascii="Garamond" w:hAnsi="Garamond" w:cs="Tahoma"/>
          <w:b/>
          <w:smallCaps/>
        </w:rPr>
      </w:pPr>
      <w:r w:rsidRPr="00874E9C">
        <w:rPr>
          <w:rFonts w:ascii="Garamond" w:hAnsi="Garamond" w:cs="Tahoma"/>
          <w:b/>
          <w:smallCaps/>
        </w:rPr>
        <w:tab/>
      </w:r>
      <w:r w:rsidRPr="00874E9C">
        <w:rPr>
          <w:rFonts w:ascii="Garamond" w:hAnsi="Garamond" w:cs="Tahoma"/>
          <w:b/>
          <w:smallCaps/>
        </w:rPr>
        <w:tab/>
      </w:r>
      <w:r w:rsidRPr="00874E9C">
        <w:rPr>
          <w:rFonts w:ascii="Garamond" w:hAnsi="Garamond" w:cs="Tahoma"/>
          <w:b/>
          <w:smallCaps/>
        </w:rPr>
        <w:tab/>
      </w:r>
      <w:r w:rsidRPr="00874E9C">
        <w:rPr>
          <w:rFonts w:ascii="Garamond" w:hAnsi="Garamond" w:cs="Tahoma"/>
          <w:b/>
          <w:smallCaps/>
        </w:rPr>
        <w:tab/>
      </w:r>
      <w:r w:rsidRPr="00874E9C">
        <w:rPr>
          <w:rFonts w:ascii="Garamond" w:hAnsi="Garamond" w:cs="Tahoma"/>
          <w:b/>
          <w:smallCaps/>
        </w:rPr>
        <w:tab/>
      </w:r>
    </w:p>
    <w:p w14:paraId="7E3457F9" w14:textId="77777777" w:rsidR="002661B1" w:rsidRPr="002661B1" w:rsidRDefault="002661B1" w:rsidP="002661B1">
      <w:pPr>
        <w:rPr>
          <w:rFonts w:ascii="Garamond" w:hAnsi="Garamond" w:cs="Tahoma"/>
          <w:bCs/>
          <w:sz w:val="22"/>
          <w:szCs w:val="22"/>
        </w:rPr>
      </w:pPr>
      <w:r w:rsidRPr="002661B1">
        <w:rPr>
          <w:rFonts w:ascii="Garamond" w:hAnsi="Garamond" w:cs="Tahoma"/>
          <w:b/>
          <w:smallCaps/>
          <w:sz w:val="22"/>
          <w:szCs w:val="22"/>
        </w:rPr>
        <w:t>Education</w:t>
      </w:r>
    </w:p>
    <w:p w14:paraId="391FD81B" w14:textId="77777777" w:rsidR="000717FC" w:rsidRDefault="000717FC" w:rsidP="000717FC">
      <w:pPr>
        <w:rPr>
          <w:rFonts w:ascii="Garamond" w:hAnsi="Garamond" w:cs="Tahoma"/>
          <w:bCs/>
          <w:sz w:val="22"/>
          <w:szCs w:val="22"/>
        </w:rPr>
      </w:pPr>
      <w:r w:rsidRPr="00070973">
        <w:rPr>
          <w:rFonts w:ascii="Garamond" w:hAnsi="Garamond" w:cs="Tahoma"/>
          <w:bCs/>
          <w:sz w:val="22"/>
          <w:szCs w:val="22"/>
        </w:rPr>
        <w:t>University of California</w:t>
      </w:r>
      <w:r>
        <w:rPr>
          <w:rFonts w:ascii="Garamond" w:hAnsi="Garamond" w:cs="Tahoma"/>
          <w:bCs/>
          <w:sz w:val="22"/>
          <w:szCs w:val="22"/>
        </w:rPr>
        <w:t>, Los Angeles, CA</w:t>
      </w:r>
    </w:p>
    <w:p w14:paraId="15B245F9" w14:textId="77777777" w:rsidR="000717FC" w:rsidRDefault="000717FC" w:rsidP="000717FC">
      <w:pPr>
        <w:spacing w:line="360" w:lineRule="auto"/>
        <w:rPr>
          <w:rFonts w:ascii="Garamond" w:hAnsi="Garamond" w:cs="Tahoma"/>
          <w:bCs/>
          <w:sz w:val="22"/>
          <w:szCs w:val="22"/>
        </w:rPr>
      </w:pPr>
      <w:r>
        <w:rPr>
          <w:rFonts w:ascii="Garamond" w:hAnsi="Garamond" w:cs="Tahoma"/>
          <w:bCs/>
          <w:sz w:val="22"/>
          <w:szCs w:val="22"/>
        </w:rPr>
        <w:tab/>
        <w:t>Ph.D.</w:t>
      </w:r>
      <w:r w:rsidR="00B80729">
        <w:rPr>
          <w:rFonts w:ascii="Garamond" w:hAnsi="Garamond" w:cs="Tahoma"/>
          <w:bCs/>
          <w:sz w:val="22"/>
          <w:szCs w:val="22"/>
        </w:rPr>
        <w:t>,</w:t>
      </w:r>
      <w:r>
        <w:rPr>
          <w:rFonts w:ascii="Garamond" w:hAnsi="Garamond" w:cs="Tahoma"/>
          <w:bCs/>
          <w:sz w:val="22"/>
          <w:szCs w:val="22"/>
        </w:rPr>
        <w:t xml:space="preserve"> Women’s Studies, December 2007</w:t>
      </w:r>
    </w:p>
    <w:p w14:paraId="733323D7" w14:textId="77777777" w:rsidR="000717FC" w:rsidRPr="00B80729" w:rsidRDefault="000717FC" w:rsidP="00B80729">
      <w:pPr>
        <w:ind w:left="720"/>
        <w:rPr>
          <w:rFonts w:ascii="Garamond" w:hAnsi="Garamond" w:cs="Tahoma"/>
          <w:bCs/>
          <w:i/>
          <w:sz w:val="22"/>
          <w:szCs w:val="22"/>
        </w:rPr>
      </w:pPr>
      <w:r>
        <w:rPr>
          <w:rFonts w:ascii="Garamond" w:hAnsi="Garamond" w:cs="Tahoma"/>
          <w:bCs/>
          <w:sz w:val="22"/>
          <w:szCs w:val="22"/>
        </w:rPr>
        <w:t xml:space="preserve">Dissertation:  </w:t>
      </w:r>
      <w:r w:rsidRPr="000717FC">
        <w:rPr>
          <w:rFonts w:ascii="Garamond" w:hAnsi="Garamond" w:cs="Tahoma"/>
          <w:bCs/>
          <w:i/>
          <w:sz w:val="22"/>
          <w:szCs w:val="22"/>
        </w:rPr>
        <w:t xml:space="preserve">Migrating Bodies and </w:t>
      </w:r>
      <w:r>
        <w:rPr>
          <w:rFonts w:ascii="Garamond" w:hAnsi="Garamond" w:cs="Tahoma"/>
          <w:bCs/>
          <w:i/>
          <w:sz w:val="22"/>
          <w:szCs w:val="22"/>
        </w:rPr>
        <w:t xml:space="preserve">Shifting Violence Discourses: </w:t>
      </w:r>
      <w:r w:rsidRPr="000717FC">
        <w:rPr>
          <w:rFonts w:ascii="Garamond" w:hAnsi="Garamond" w:cs="Tahoma"/>
          <w:bCs/>
          <w:i/>
          <w:sz w:val="22"/>
          <w:szCs w:val="22"/>
        </w:rPr>
        <w:t>The Formation of Legal Subjects in a Transnational Age</w:t>
      </w:r>
      <w:r>
        <w:rPr>
          <w:rFonts w:ascii="Garamond" w:hAnsi="Garamond" w:cs="Tahoma"/>
          <w:bCs/>
          <w:i/>
          <w:sz w:val="22"/>
          <w:szCs w:val="22"/>
        </w:rPr>
        <w:t xml:space="preserve">.  </w:t>
      </w:r>
      <w:r w:rsidR="007D2EF1">
        <w:rPr>
          <w:rFonts w:ascii="Garamond" w:hAnsi="Garamond" w:cs="Tahoma"/>
          <w:bCs/>
          <w:sz w:val="22"/>
          <w:szCs w:val="22"/>
        </w:rPr>
        <w:t>Committee</w:t>
      </w:r>
      <w:r w:rsidR="00B80729">
        <w:rPr>
          <w:rFonts w:ascii="Garamond" w:hAnsi="Garamond" w:cs="Tahoma"/>
          <w:bCs/>
          <w:sz w:val="22"/>
          <w:szCs w:val="22"/>
        </w:rPr>
        <w:t>: Sondra Hale</w:t>
      </w:r>
      <w:r w:rsidR="007D2EF1">
        <w:rPr>
          <w:rFonts w:ascii="Garamond" w:hAnsi="Garamond" w:cs="Tahoma"/>
          <w:bCs/>
          <w:sz w:val="22"/>
          <w:szCs w:val="22"/>
        </w:rPr>
        <w:t xml:space="preserve"> (Chair), </w:t>
      </w:r>
      <w:r w:rsidR="007D2EF1" w:rsidRPr="007D2EF1">
        <w:rPr>
          <w:rFonts w:ascii="Garamond" w:hAnsi="Garamond" w:cs="Tahoma"/>
          <w:bCs/>
          <w:sz w:val="22"/>
          <w:szCs w:val="22"/>
        </w:rPr>
        <w:t xml:space="preserve">Christine </w:t>
      </w:r>
      <w:r w:rsidR="007D2EF1">
        <w:rPr>
          <w:rFonts w:ascii="Garamond" w:hAnsi="Garamond" w:cs="Tahoma"/>
          <w:bCs/>
          <w:sz w:val="22"/>
          <w:szCs w:val="22"/>
        </w:rPr>
        <w:t xml:space="preserve">A. </w:t>
      </w:r>
      <w:r w:rsidR="007D2EF1" w:rsidRPr="007D2EF1">
        <w:rPr>
          <w:rFonts w:ascii="Garamond" w:hAnsi="Garamond" w:cs="Tahoma"/>
          <w:bCs/>
          <w:sz w:val="22"/>
          <w:szCs w:val="22"/>
        </w:rPr>
        <w:t xml:space="preserve">Littleton, Cheryl </w:t>
      </w:r>
      <w:r w:rsidR="007D2EF1">
        <w:rPr>
          <w:rFonts w:ascii="Garamond" w:hAnsi="Garamond" w:cs="Tahoma"/>
          <w:bCs/>
          <w:sz w:val="22"/>
          <w:szCs w:val="22"/>
        </w:rPr>
        <w:t xml:space="preserve">I. </w:t>
      </w:r>
      <w:r w:rsidR="007D2EF1" w:rsidRPr="007D2EF1">
        <w:rPr>
          <w:rFonts w:ascii="Garamond" w:hAnsi="Garamond" w:cs="Tahoma"/>
          <w:bCs/>
          <w:sz w:val="22"/>
          <w:szCs w:val="22"/>
        </w:rPr>
        <w:t xml:space="preserve">Harris, </w:t>
      </w:r>
      <w:r w:rsidR="007D2EF1">
        <w:rPr>
          <w:rFonts w:ascii="Garamond" w:hAnsi="Garamond" w:cs="Tahoma"/>
          <w:bCs/>
          <w:sz w:val="22"/>
          <w:szCs w:val="22"/>
        </w:rPr>
        <w:t xml:space="preserve">and </w:t>
      </w:r>
      <w:r w:rsidR="007D2EF1" w:rsidRPr="007D2EF1">
        <w:rPr>
          <w:rFonts w:ascii="Garamond" w:hAnsi="Garamond" w:cs="Tahoma"/>
          <w:bCs/>
          <w:sz w:val="22"/>
          <w:szCs w:val="22"/>
        </w:rPr>
        <w:t xml:space="preserve">Aziza </w:t>
      </w:r>
      <w:proofErr w:type="spellStart"/>
      <w:r w:rsidR="007D2EF1" w:rsidRPr="007D2EF1">
        <w:rPr>
          <w:rFonts w:ascii="Garamond" w:hAnsi="Garamond" w:cs="Tahoma"/>
          <w:bCs/>
          <w:sz w:val="22"/>
          <w:szCs w:val="22"/>
        </w:rPr>
        <w:t>Khazzoom</w:t>
      </w:r>
      <w:proofErr w:type="spellEnd"/>
    </w:p>
    <w:p w14:paraId="0BF2ECC4" w14:textId="77777777" w:rsidR="000717FC" w:rsidRDefault="000717FC" w:rsidP="000717FC">
      <w:pPr>
        <w:rPr>
          <w:rFonts w:ascii="Garamond" w:hAnsi="Garamond" w:cs="Tahoma"/>
          <w:bCs/>
          <w:sz w:val="22"/>
          <w:szCs w:val="22"/>
        </w:rPr>
      </w:pPr>
    </w:p>
    <w:p w14:paraId="0171BFD9" w14:textId="77777777" w:rsidR="000717FC" w:rsidRDefault="000717FC" w:rsidP="000717FC">
      <w:pPr>
        <w:rPr>
          <w:rFonts w:ascii="Garamond" w:hAnsi="Garamond" w:cs="Tahoma"/>
          <w:bCs/>
          <w:sz w:val="22"/>
          <w:szCs w:val="22"/>
        </w:rPr>
      </w:pPr>
      <w:r>
        <w:rPr>
          <w:rFonts w:ascii="Garamond" w:hAnsi="Garamond" w:cs="Tahoma"/>
          <w:bCs/>
          <w:sz w:val="22"/>
          <w:szCs w:val="22"/>
        </w:rPr>
        <w:t>University of California, Hastings College of the Law, San Francisco, CA</w:t>
      </w:r>
    </w:p>
    <w:p w14:paraId="03D9947E" w14:textId="77777777" w:rsidR="000717FC" w:rsidRDefault="000717FC" w:rsidP="000717FC">
      <w:pPr>
        <w:rPr>
          <w:rFonts w:ascii="Garamond" w:hAnsi="Garamond" w:cs="Tahoma"/>
          <w:bCs/>
          <w:sz w:val="22"/>
          <w:szCs w:val="22"/>
        </w:rPr>
      </w:pPr>
      <w:r>
        <w:rPr>
          <w:rFonts w:ascii="Garamond" w:hAnsi="Garamond" w:cs="Tahoma"/>
          <w:bCs/>
          <w:sz w:val="22"/>
          <w:szCs w:val="22"/>
        </w:rPr>
        <w:tab/>
        <w:t>J.D., May 1997</w:t>
      </w:r>
      <w:r w:rsidR="00275B65">
        <w:rPr>
          <w:rFonts w:ascii="Garamond" w:hAnsi="Garamond" w:cs="Tahoma"/>
          <w:bCs/>
          <w:sz w:val="22"/>
          <w:szCs w:val="22"/>
        </w:rPr>
        <w:t xml:space="preserve">. Attorney admitted to </w:t>
      </w:r>
      <w:r w:rsidR="00954E9D">
        <w:rPr>
          <w:rFonts w:ascii="Garamond" w:hAnsi="Garamond" w:cs="Tahoma"/>
          <w:bCs/>
          <w:sz w:val="22"/>
          <w:szCs w:val="22"/>
        </w:rPr>
        <w:t>California Bar</w:t>
      </w:r>
      <w:r w:rsidR="00275B65">
        <w:rPr>
          <w:rFonts w:ascii="Garamond" w:hAnsi="Garamond" w:cs="Tahoma"/>
          <w:bCs/>
          <w:sz w:val="22"/>
          <w:szCs w:val="22"/>
        </w:rPr>
        <w:t xml:space="preserve"> 1997, Bar</w:t>
      </w:r>
      <w:r w:rsidR="00954E9D">
        <w:rPr>
          <w:rFonts w:ascii="Garamond" w:hAnsi="Garamond" w:cs="Tahoma"/>
          <w:bCs/>
          <w:sz w:val="22"/>
          <w:szCs w:val="22"/>
        </w:rPr>
        <w:t xml:space="preserve"> Number 193854</w:t>
      </w:r>
    </w:p>
    <w:p w14:paraId="4D226324" w14:textId="77777777" w:rsidR="000717FC" w:rsidRDefault="000717FC" w:rsidP="000717FC">
      <w:pPr>
        <w:rPr>
          <w:rFonts w:ascii="Garamond" w:hAnsi="Garamond" w:cs="Tahoma"/>
          <w:bCs/>
          <w:sz w:val="22"/>
          <w:szCs w:val="22"/>
        </w:rPr>
      </w:pPr>
      <w:r>
        <w:rPr>
          <w:rFonts w:ascii="Garamond" w:hAnsi="Garamond" w:cs="Tahoma"/>
          <w:bCs/>
          <w:sz w:val="22"/>
          <w:szCs w:val="22"/>
        </w:rPr>
        <w:tab/>
      </w:r>
    </w:p>
    <w:p w14:paraId="3B423859" w14:textId="77777777" w:rsidR="000717FC" w:rsidRDefault="000717FC" w:rsidP="000717FC">
      <w:pPr>
        <w:rPr>
          <w:rFonts w:ascii="Garamond" w:hAnsi="Garamond" w:cs="Tahoma"/>
          <w:bCs/>
          <w:sz w:val="22"/>
          <w:szCs w:val="22"/>
        </w:rPr>
      </w:pPr>
      <w:r>
        <w:rPr>
          <w:rFonts w:ascii="Garamond" w:hAnsi="Garamond" w:cs="Tahoma"/>
          <w:bCs/>
          <w:sz w:val="22"/>
          <w:szCs w:val="22"/>
        </w:rPr>
        <w:t xml:space="preserve">Santa Clara University, Santa Clara, CA </w:t>
      </w:r>
    </w:p>
    <w:p w14:paraId="767887DE" w14:textId="77777777" w:rsidR="000717FC" w:rsidRPr="000717FC" w:rsidRDefault="000717FC" w:rsidP="000717FC">
      <w:pPr>
        <w:rPr>
          <w:rFonts w:ascii="Garamond" w:hAnsi="Garamond" w:cs="Tahoma"/>
          <w:bCs/>
          <w:sz w:val="22"/>
          <w:szCs w:val="22"/>
        </w:rPr>
      </w:pPr>
      <w:r>
        <w:rPr>
          <w:rFonts w:ascii="Garamond" w:hAnsi="Garamond" w:cs="Tahoma"/>
          <w:bCs/>
          <w:sz w:val="22"/>
          <w:szCs w:val="22"/>
        </w:rPr>
        <w:tab/>
        <w:t>Bachelor of Science, Political Science, June 1994</w:t>
      </w:r>
    </w:p>
    <w:p w14:paraId="0901522D" w14:textId="77777777" w:rsidR="000717FC" w:rsidRPr="00B80729" w:rsidRDefault="001856A0" w:rsidP="00B80729">
      <w:pPr>
        <w:pBdr>
          <w:bottom w:val="single" w:sz="4" w:space="0" w:color="auto"/>
        </w:pBdr>
        <w:rPr>
          <w:rFonts w:ascii="Garamond" w:hAnsi="Garamond" w:cs="Tahoma"/>
          <w:b/>
          <w:smallCaps/>
        </w:rPr>
      </w:pPr>
      <w:r>
        <w:rPr>
          <w:rFonts w:ascii="Garamond" w:hAnsi="Garamond" w:cs="Tahoma"/>
          <w:b/>
          <w:smallCaps/>
        </w:rPr>
        <w:tab/>
      </w:r>
      <w:r>
        <w:rPr>
          <w:rFonts w:ascii="Garamond" w:hAnsi="Garamond" w:cs="Tahoma"/>
          <w:b/>
          <w:smallCaps/>
        </w:rPr>
        <w:tab/>
      </w:r>
      <w:r>
        <w:rPr>
          <w:rFonts w:ascii="Garamond" w:hAnsi="Garamond" w:cs="Tahoma"/>
          <w:b/>
          <w:smallCaps/>
        </w:rPr>
        <w:tab/>
      </w:r>
      <w:r>
        <w:rPr>
          <w:rFonts w:ascii="Garamond" w:hAnsi="Garamond" w:cs="Tahoma"/>
          <w:b/>
          <w:smallCaps/>
        </w:rPr>
        <w:tab/>
      </w:r>
      <w:r>
        <w:rPr>
          <w:rFonts w:ascii="Garamond" w:hAnsi="Garamond" w:cs="Tahoma"/>
          <w:b/>
          <w:smallCaps/>
        </w:rPr>
        <w:tab/>
      </w:r>
      <w:r w:rsidRPr="00874E9C">
        <w:rPr>
          <w:rFonts w:ascii="Garamond" w:hAnsi="Garamond" w:cs="Tahoma"/>
          <w:b/>
          <w:smallCaps/>
        </w:rPr>
        <w:tab/>
      </w:r>
      <w:r w:rsidRPr="00874E9C">
        <w:rPr>
          <w:rFonts w:ascii="Garamond" w:hAnsi="Garamond" w:cs="Tahoma"/>
          <w:b/>
          <w:smallCaps/>
        </w:rPr>
        <w:tab/>
      </w:r>
    </w:p>
    <w:p w14:paraId="12BA4C03" w14:textId="77777777" w:rsidR="002661B1" w:rsidRPr="002661B1" w:rsidRDefault="002661B1" w:rsidP="00D97FA8">
      <w:pPr>
        <w:rPr>
          <w:rFonts w:ascii="Garamond" w:hAnsi="Garamond" w:cs="Tahoma"/>
          <w:sz w:val="22"/>
          <w:szCs w:val="22"/>
        </w:rPr>
      </w:pPr>
      <w:r w:rsidRPr="002661B1">
        <w:rPr>
          <w:rFonts w:ascii="Garamond" w:hAnsi="Garamond" w:cs="Tahoma"/>
          <w:b/>
          <w:smallCaps/>
          <w:sz w:val="22"/>
          <w:szCs w:val="22"/>
        </w:rPr>
        <w:t>Faculty Appointments</w:t>
      </w:r>
      <w:r w:rsidRPr="002661B1">
        <w:rPr>
          <w:rFonts w:ascii="Garamond" w:hAnsi="Garamond" w:cs="Tahoma"/>
          <w:b/>
          <w:smallCaps/>
          <w:sz w:val="22"/>
          <w:szCs w:val="22"/>
        </w:rPr>
        <w:tab/>
      </w:r>
    </w:p>
    <w:p w14:paraId="1002C365" w14:textId="00ADA312" w:rsidR="000E003D" w:rsidRDefault="000E003D" w:rsidP="00D97FA8">
      <w:pPr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Santa Clara University, </w:t>
      </w:r>
      <w:r w:rsidR="00954E9D">
        <w:rPr>
          <w:rFonts w:ascii="Garamond" w:hAnsi="Garamond" w:cs="Tahoma"/>
          <w:sz w:val="22"/>
          <w:szCs w:val="22"/>
        </w:rPr>
        <w:t xml:space="preserve">Department </w:t>
      </w:r>
      <w:r>
        <w:rPr>
          <w:rFonts w:ascii="Garamond" w:hAnsi="Garamond" w:cs="Tahoma"/>
          <w:sz w:val="22"/>
          <w:szCs w:val="22"/>
        </w:rPr>
        <w:t>Chair, Women’s and Gender Studies</w:t>
      </w:r>
      <w:r w:rsidR="000E1CEC">
        <w:rPr>
          <w:rFonts w:ascii="Garamond" w:hAnsi="Garamond" w:cs="Tahoma"/>
          <w:sz w:val="22"/>
          <w:szCs w:val="22"/>
        </w:rPr>
        <w:t>,</w:t>
      </w:r>
      <w:r>
        <w:rPr>
          <w:rFonts w:ascii="Garamond" w:hAnsi="Garamond" w:cs="Tahoma"/>
          <w:sz w:val="22"/>
          <w:szCs w:val="22"/>
        </w:rPr>
        <w:t xml:space="preserve"> (</w:t>
      </w:r>
      <w:r w:rsidR="002327E6">
        <w:rPr>
          <w:rFonts w:ascii="Garamond" w:hAnsi="Garamond" w:cs="Tahoma"/>
          <w:sz w:val="22"/>
          <w:szCs w:val="22"/>
        </w:rPr>
        <w:t xml:space="preserve">Winter </w:t>
      </w:r>
      <w:r>
        <w:rPr>
          <w:rFonts w:ascii="Garamond" w:hAnsi="Garamond" w:cs="Tahoma"/>
          <w:sz w:val="22"/>
          <w:szCs w:val="22"/>
        </w:rPr>
        <w:t>2018</w:t>
      </w:r>
      <w:r w:rsidR="002327E6">
        <w:rPr>
          <w:rFonts w:ascii="Garamond" w:hAnsi="Garamond" w:cs="Tahoma"/>
          <w:sz w:val="22"/>
          <w:szCs w:val="22"/>
        </w:rPr>
        <w:t xml:space="preserve"> &amp; Fall 2019-Present</w:t>
      </w:r>
      <w:r>
        <w:rPr>
          <w:rFonts w:ascii="Garamond" w:hAnsi="Garamond" w:cs="Tahoma"/>
          <w:sz w:val="22"/>
          <w:szCs w:val="22"/>
        </w:rPr>
        <w:t>)</w:t>
      </w:r>
    </w:p>
    <w:p w14:paraId="550EA4ED" w14:textId="77777777" w:rsidR="000E003D" w:rsidRDefault="000E003D" w:rsidP="00D97FA8">
      <w:pPr>
        <w:rPr>
          <w:rFonts w:ascii="Garamond" w:hAnsi="Garamond" w:cs="Tahoma"/>
          <w:sz w:val="22"/>
          <w:szCs w:val="22"/>
        </w:rPr>
      </w:pPr>
    </w:p>
    <w:p w14:paraId="2DD9EA85" w14:textId="77777777" w:rsidR="00473602" w:rsidRDefault="00473602" w:rsidP="00D97FA8">
      <w:pPr>
        <w:rPr>
          <w:rFonts w:ascii="Garamond" w:hAnsi="Garamond" w:cs="Tahoma"/>
          <w:sz w:val="22"/>
          <w:szCs w:val="22"/>
        </w:rPr>
      </w:pPr>
      <w:r w:rsidRPr="00473602">
        <w:rPr>
          <w:rFonts w:ascii="Garamond" w:hAnsi="Garamond" w:cs="Tahoma"/>
          <w:sz w:val="22"/>
          <w:szCs w:val="22"/>
        </w:rPr>
        <w:t xml:space="preserve">Santa Clara University, </w:t>
      </w:r>
      <w:r>
        <w:rPr>
          <w:rFonts w:ascii="Garamond" w:hAnsi="Garamond" w:cs="Tahoma"/>
          <w:sz w:val="22"/>
          <w:szCs w:val="22"/>
        </w:rPr>
        <w:t>Associate</w:t>
      </w:r>
      <w:r w:rsidRPr="00473602">
        <w:rPr>
          <w:rFonts w:ascii="Garamond" w:hAnsi="Garamond" w:cs="Tahoma"/>
          <w:sz w:val="22"/>
          <w:szCs w:val="22"/>
        </w:rPr>
        <w:t xml:space="preserve"> Professor, Women’s and Gender Studies, (</w:t>
      </w:r>
      <w:r>
        <w:rPr>
          <w:rFonts w:ascii="Garamond" w:hAnsi="Garamond" w:cs="Tahoma"/>
          <w:sz w:val="22"/>
          <w:szCs w:val="22"/>
        </w:rPr>
        <w:t>2016-present</w:t>
      </w:r>
      <w:r w:rsidRPr="00473602">
        <w:rPr>
          <w:rFonts w:ascii="Garamond" w:hAnsi="Garamond" w:cs="Tahoma"/>
          <w:sz w:val="22"/>
          <w:szCs w:val="22"/>
        </w:rPr>
        <w:t>)</w:t>
      </w:r>
    </w:p>
    <w:p w14:paraId="1C06C2AA" w14:textId="77777777" w:rsidR="00473602" w:rsidRDefault="00473602" w:rsidP="00D97FA8">
      <w:pPr>
        <w:rPr>
          <w:rFonts w:ascii="Garamond" w:hAnsi="Garamond" w:cs="Tahoma"/>
          <w:sz w:val="22"/>
          <w:szCs w:val="22"/>
        </w:rPr>
      </w:pPr>
    </w:p>
    <w:p w14:paraId="4A66BF23" w14:textId="77777777" w:rsidR="00B80729" w:rsidRPr="0090581A" w:rsidRDefault="00B80729" w:rsidP="00D97FA8">
      <w:pPr>
        <w:rPr>
          <w:rFonts w:ascii="Garamond" w:hAnsi="Garamond" w:cs="Tahoma"/>
          <w:sz w:val="22"/>
          <w:szCs w:val="22"/>
        </w:rPr>
      </w:pPr>
      <w:r w:rsidRPr="0090581A">
        <w:rPr>
          <w:rFonts w:ascii="Garamond" w:hAnsi="Garamond" w:cs="Tahoma"/>
          <w:sz w:val="22"/>
          <w:szCs w:val="22"/>
        </w:rPr>
        <w:t>Santa Clara U</w:t>
      </w:r>
      <w:r w:rsidR="00D16D7A" w:rsidRPr="0090581A">
        <w:rPr>
          <w:rFonts w:ascii="Garamond" w:hAnsi="Garamond" w:cs="Tahoma"/>
          <w:sz w:val="22"/>
          <w:szCs w:val="22"/>
        </w:rPr>
        <w:t xml:space="preserve">niversity, Assistant Professor, </w:t>
      </w:r>
      <w:r w:rsidRPr="0090581A">
        <w:rPr>
          <w:rFonts w:ascii="Garamond" w:hAnsi="Garamond" w:cs="Tahoma"/>
          <w:sz w:val="22"/>
          <w:szCs w:val="22"/>
        </w:rPr>
        <w:t xml:space="preserve">Women’s and Gender </w:t>
      </w:r>
      <w:r w:rsidR="004730B2" w:rsidRPr="0090581A">
        <w:rPr>
          <w:rFonts w:ascii="Garamond" w:hAnsi="Garamond" w:cs="Tahoma"/>
          <w:sz w:val="22"/>
          <w:szCs w:val="22"/>
        </w:rPr>
        <w:t xml:space="preserve">Studies, </w:t>
      </w:r>
      <w:r w:rsidR="002661B1">
        <w:rPr>
          <w:rFonts w:ascii="Garamond" w:hAnsi="Garamond" w:cs="Tahoma"/>
          <w:sz w:val="22"/>
          <w:szCs w:val="22"/>
        </w:rPr>
        <w:t>(</w:t>
      </w:r>
      <w:r w:rsidR="00473602">
        <w:rPr>
          <w:rFonts w:ascii="Garamond" w:hAnsi="Garamond" w:cs="Tahoma"/>
          <w:sz w:val="22"/>
          <w:szCs w:val="22"/>
        </w:rPr>
        <w:t>2010-2016</w:t>
      </w:r>
      <w:r w:rsidR="002661B1">
        <w:rPr>
          <w:rFonts w:ascii="Garamond" w:hAnsi="Garamond" w:cs="Tahoma"/>
          <w:sz w:val="22"/>
          <w:szCs w:val="22"/>
        </w:rPr>
        <w:t>)</w:t>
      </w:r>
    </w:p>
    <w:p w14:paraId="62BF7136" w14:textId="77777777" w:rsidR="00D97FA8" w:rsidRPr="0090581A" w:rsidRDefault="00D97FA8" w:rsidP="00D97FA8">
      <w:pPr>
        <w:rPr>
          <w:rFonts w:ascii="Garamond" w:hAnsi="Garamond" w:cs="Tahoma"/>
          <w:sz w:val="22"/>
          <w:szCs w:val="22"/>
        </w:rPr>
      </w:pPr>
    </w:p>
    <w:p w14:paraId="65671A1A" w14:textId="77777777" w:rsidR="000717FC" w:rsidRPr="0090581A" w:rsidRDefault="000717FC" w:rsidP="00D97FA8">
      <w:pPr>
        <w:rPr>
          <w:rFonts w:ascii="Garamond" w:hAnsi="Garamond" w:cs="Tahoma"/>
          <w:sz w:val="22"/>
          <w:szCs w:val="22"/>
        </w:rPr>
      </w:pPr>
      <w:r w:rsidRPr="0090581A">
        <w:rPr>
          <w:rFonts w:ascii="Garamond" w:hAnsi="Garamond" w:cs="Tahoma"/>
          <w:sz w:val="22"/>
          <w:szCs w:val="22"/>
        </w:rPr>
        <w:t>Santa Clara University, Inclusive Excellence Postdoctoral Fellow in Transnational Feminist Politics—</w:t>
      </w:r>
    </w:p>
    <w:p w14:paraId="3F615074" w14:textId="77777777" w:rsidR="00B80729" w:rsidRPr="0090581A" w:rsidRDefault="000717FC" w:rsidP="00D97FA8">
      <w:pPr>
        <w:rPr>
          <w:rFonts w:ascii="Garamond" w:hAnsi="Garamond" w:cs="Tahoma"/>
          <w:sz w:val="22"/>
          <w:szCs w:val="22"/>
        </w:rPr>
      </w:pPr>
      <w:r w:rsidRPr="0090581A">
        <w:rPr>
          <w:rFonts w:ascii="Garamond" w:hAnsi="Garamond" w:cs="Tahoma"/>
          <w:sz w:val="22"/>
          <w:szCs w:val="22"/>
        </w:rPr>
        <w:t xml:space="preserve">Women’s and Gender Studies </w:t>
      </w:r>
      <w:r w:rsidR="00D97FA8" w:rsidRPr="0090581A">
        <w:rPr>
          <w:rFonts w:ascii="Garamond" w:hAnsi="Garamond" w:cs="Tahoma"/>
          <w:sz w:val="22"/>
          <w:szCs w:val="22"/>
        </w:rPr>
        <w:t xml:space="preserve">and Political Science, </w:t>
      </w:r>
      <w:r w:rsidR="002661B1">
        <w:rPr>
          <w:rFonts w:ascii="Garamond" w:hAnsi="Garamond" w:cs="Tahoma"/>
          <w:sz w:val="22"/>
          <w:szCs w:val="22"/>
        </w:rPr>
        <w:t>(</w:t>
      </w:r>
      <w:r w:rsidRPr="0090581A">
        <w:rPr>
          <w:rFonts w:ascii="Garamond" w:hAnsi="Garamond" w:cs="Tahoma"/>
          <w:sz w:val="22"/>
          <w:szCs w:val="22"/>
        </w:rPr>
        <w:t>September 2007-June 2010</w:t>
      </w:r>
      <w:r w:rsidR="002661B1">
        <w:rPr>
          <w:rFonts w:ascii="Garamond" w:hAnsi="Garamond" w:cs="Tahoma"/>
          <w:sz w:val="22"/>
          <w:szCs w:val="22"/>
        </w:rPr>
        <w:t>)</w:t>
      </w:r>
    </w:p>
    <w:p w14:paraId="13585965" w14:textId="77777777" w:rsidR="00D97FA8" w:rsidRPr="0090581A" w:rsidRDefault="00D97FA8" w:rsidP="00D97FA8">
      <w:pPr>
        <w:rPr>
          <w:rFonts w:ascii="Garamond" w:hAnsi="Garamond" w:cs="Tahoma"/>
          <w:sz w:val="22"/>
          <w:szCs w:val="22"/>
        </w:rPr>
      </w:pPr>
    </w:p>
    <w:p w14:paraId="3F6A36B5" w14:textId="77777777" w:rsidR="00B80729" w:rsidRPr="0090581A" w:rsidRDefault="00B80729" w:rsidP="00D97FA8">
      <w:pPr>
        <w:rPr>
          <w:rFonts w:ascii="Garamond" w:hAnsi="Garamond" w:cs="Tahoma"/>
          <w:sz w:val="22"/>
          <w:szCs w:val="22"/>
        </w:rPr>
      </w:pPr>
      <w:r w:rsidRPr="0090581A">
        <w:rPr>
          <w:rFonts w:ascii="Garamond" w:hAnsi="Garamond" w:cs="Tahoma"/>
          <w:sz w:val="22"/>
          <w:szCs w:val="22"/>
        </w:rPr>
        <w:t>Adjunct Professo</w:t>
      </w:r>
      <w:r w:rsidR="00810B5E" w:rsidRPr="0090581A">
        <w:rPr>
          <w:rFonts w:ascii="Garamond" w:hAnsi="Garamond" w:cs="Tahoma"/>
          <w:sz w:val="22"/>
          <w:szCs w:val="22"/>
        </w:rPr>
        <w:t>r, Loyola Law School, (Fall 2004)</w:t>
      </w:r>
      <w:r w:rsidRPr="0090581A">
        <w:rPr>
          <w:rFonts w:ascii="Garamond" w:hAnsi="Garamond" w:cs="Tahoma"/>
          <w:sz w:val="22"/>
          <w:szCs w:val="22"/>
        </w:rPr>
        <w:t xml:space="preserve"> </w:t>
      </w:r>
      <w:r w:rsidR="00810B5E" w:rsidRPr="0090581A">
        <w:rPr>
          <w:rFonts w:ascii="Garamond" w:hAnsi="Garamond" w:cs="Tahoma"/>
          <w:sz w:val="22"/>
          <w:szCs w:val="22"/>
        </w:rPr>
        <w:t>(</w:t>
      </w:r>
      <w:r w:rsidRPr="0090581A">
        <w:rPr>
          <w:rFonts w:ascii="Garamond" w:hAnsi="Garamond" w:cs="Tahoma"/>
          <w:sz w:val="22"/>
          <w:szCs w:val="22"/>
        </w:rPr>
        <w:t>Winter 2007</w:t>
      </w:r>
      <w:r w:rsidR="00810B5E" w:rsidRPr="0090581A">
        <w:rPr>
          <w:rFonts w:ascii="Garamond" w:hAnsi="Garamond" w:cs="Tahoma"/>
          <w:sz w:val="22"/>
          <w:szCs w:val="22"/>
        </w:rPr>
        <w:t>)</w:t>
      </w:r>
    </w:p>
    <w:p w14:paraId="68C18E60" w14:textId="77777777" w:rsidR="00D97FA8" w:rsidRPr="0090581A" w:rsidRDefault="00D97FA8" w:rsidP="00D97FA8">
      <w:pPr>
        <w:rPr>
          <w:rFonts w:ascii="Garamond" w:hAnsi="Garamond" w:cs="Tahoma"/>
          <w:sz w:val="22"/>
          <w:szCs w:val="22"/>
        </w:rPr>
      </w:pPr>
    </w:p>
    <w:p w14:paraId="647FE3CC" w14:textId="77777777" w:rsidR="00B80729" w:rsidRPr="0090581A" w:rsidRDefault="00B80729" w:rsidP="00D97FA8">
      <w:pPr>
        <w:rPr>
          <w:rFonts w:ascii="Garamond" w:hAnsi="Garamond" w:cs="Tahoma"/>
          <w:sz w:val="22"/>
          <w:szCs w:val="22"/>
        </w:rPr>
      </w:pPr>
      <w:r w:rsidRPr="0090581A">
        <w:rPr>
          <w:rFonts w:ascii="Garamond" w:hAnsi="Garamond" w:cs="Tahoma"/>
          <w:sz w:val="22"/>
          <w:szCs w:val="22"/>
        </w:rPr>
        <w:t xml:space="preserve">Adjunct Lecturer, </w:t>
      </w:r>
      <w:r w:rsidR="00D97FA8" w:rsidRPr="0090581A">
        <w:rPr>
          <w:rFonts w:ascii="Garamond" w:hAnsi="Garamond" w:cs="Tahoma"/>
          <w:sz w:val="22"/>
          <w:szCs w:val="22"/>
        </w:rPr>
        <w:t xml:space="preserve">Women’s Studies Department, </w:t>
      </w:r>
      <w:r w:rsidRPr="0090581A">
        <w:rPr>
          <w:rFonts w:ascii="Garamond" w:hAnsi="Garamond" w:cs="Tahoma"/>
          <w:sz w:val="22"/>
          <w:szCs w:val="22"/>
        </w:rPr>
        <w:t>University of California, Los An</w:t>
      </w:r>
      <w:r w:rsidR="00810B5E" w:rsidRPr="0090581A">
        <w:rPr>
          <w:rFonts w:ascii="Garamond" w:hAnsi="Garamond" w:cs="Tahoma"/>
          <w:sz w:val="22"/>
          <w:szCs w:val="22"/>
        </w:rPr>
        <w:t>geles, (Spring 2002) (Summer 2006)</w:t>
      </w:r>
      <w:r w:rsidRPr="0090581A">
        <w:rPr>
          <w:rFonts w:ascii="Garamond" w:hAnsi="Garamond" w:cs="Tahoma"/>
          <w:sz w:val="22"/>
          <w:szCs w:val="22"/>
        </w:rPr>
        <w:t xml:space="preserve"> </w:t>
      </w:r>
      <w:r w:rsidR="00810B5E" w:rsidRPr="0090581A">
        <w:rPr>
          <w:rFonts w:ascii="Garamond" w:hAnsi="Garamond" w:cs="Tahoma"/>
          <w:sz w:val="22"/>
          <w:szCs w:val="22"/>
        </w:rPr>
        <w:t>(</w:t>
      </w:r>
      <w:r w:rsidRPr="0090581A">
        <w:rPr>
          <w:rFonts w:ascii="Garamond" w:hAnsi="Garamond" w:cs="Tahoma"/>
          <w:sz w:val="22"/>
          <w:szCs w:val="22"/>
        </w:rPr>
        <w:t>Winter 2007</w:t>
      </w:r>
      <w:r w:rsidR="00810B5E" w:rsidRPr="0090581A">
        <w:rPr>
          <w:rFonts w:ascii="Garamond" w:hAnsi="Garamond" w:cs="Tahoma"/>
          <w:sz w:val="22"/>
          <w:szCs w:val="22"/>
        </w:rPr>
        <w:t>)</w:t>
      </w:r>
    </w:p>
    <w:p w14:paraId="1952EAAB" w14:textId="77777777" w:rsidR="00D97FA8" w:rsidRPr="0090581A" w:rsidRDefault="00D97FA8" w:rsidP="00D97FA8">
      <w:pPr>
        <w:rPr>
          <w:rFonts w:ascii="Garamond" w:hAnsi="Garamond" w:cs="Tahoma"/>
          <w:sz w:val="22"/>
          <w:szCs w:val="22"/>
        </w:rPr>
      </w:pPr>
    </w:p>
    <w:p w14:paraId="1D0168A2" w14:textId="77777777" w:rsidR="00810B5E" w:rsidRPr="0090581A" w:rsidRDefault="00B80729" w:rsidP="00D97FA8">
      <w:pPr>
        <w:rPr>
          <w:rFonts w:ascii="Garamond" w:hAnsi="Garamond" w:cs="Tahoma"/>
          <w:sz w:val="22"/>
          <w:szCs w:val="22"/>
        </w:rPr>
      </w:pPr>
      <w:r w:rsidRPr="0090581A">
        <w:rPr>
          <w:rFonts w:ascii="Garamond" w:hAnsi="Garamond" w:cs="Tahoma"/>
          <w:sz w:val="22"/>
          <w:szCs w:val="22"/>
        </w:rPr>
        <w:t>Adjunct Lecture</w:t>
      </w:r>
      <w:r w:rsidR="00D97FA8" w:rsidRPr="0090581A">
        <w:rPr>
          <w:rFonts w:ascii="Garamond" w:hAnsi="Garamond" w:cs="Tahoma"/>
          <w:sz w:val="22"/>
          <w:szCs w:val="22"/>
        </w:rPr>
        <w:t xml:space="preserve">r, Gender and Women’s Studies Department, California State University, </w:t>
      </w:r>
      <w:r w:rsidRPr="0090581A">
        <w:rPr>
          <w:rFonts w:ascii="Garamond" w:hAnsi="Garamond" w:cs="Tahoma"/>
          <w:sz w:val="22"/>
          <w:szCs w:val="22"/>
        </w:rPr>
        <w:t xml:space="preserve">Northridge, </w:t>
      </w:r>
    </w:p>
    <w:p w14:paraId="5A17BF67" w14:textId="77777777" w:rsidR="00B80729" w:rsidRPr="0090581A" w:rsidRDefault="00810B5E" w:rsidP="00D97FA8">
      <w:pPr>
        <w:rPr>
          <w:rFonts w:ascii="Garamond" w:hAnsi="Garamond" w:cs="Tahoma"/>
          <w:sz w:val="22"/>
          <w:szCs w:val="22"/>
        </w:rPr>
      </w:pPr>
      <w:r w:rsidRPr="0090581A">
        <w:rPr>
          <w:rFonts w:ascii="Garamond" w:hAnsi="Garamond" w:cs="Tahoma"/>
          <w:sz w:val="22"/>
          <w:szCs w:val="22"/>
        </w:rPr>
        <w:t>(</w:t>
      </w:r>
      <w:r w:rsidR="00B80729" w:rsidRPr="0090581A">
        <w:rPr>
          <w:rFonts w:ascii="Garamond" w:hAnsi="Garamond" w:cs="Tahoma"/>
          <w:sz w:val="22"/>
          <w:szCs w:val="22"/>
        </w:rPr>
        <w:t>Fall 2006</w:t>
      </w:r>
      <w:r w:rsidRPr="0090581A">
        <w:rPr>
          <w:rFonts w:ascii="Garamond" w:hAnsi="Garamond" w:cs="Tahoma"/>
          <w:sz w:val="22"/>
          <w:szCs w:val="22"/>
        </w:rPr>
        <w:t>)</w:t>
      </w:r>
    </w:p>
    <w:p w14:paraId="5C16C73B" w14:textId="77777777" w:rsidR="00D97FA8" w:rsidRPr="0090581A" w:rsidRDefault="00D97FA8" w:rsidP="00D97FA8">
      <w:pPr>
        <w:rPr>
          <w:rFonts w:ascii="Garamond" w:hAnsi="Garamond" w:cs="Tahoma"/>
          <w:sz w:val="22"/>
          <w:szCs w:val="22"/>
        </w:rPr>
      </w:pPr>
    </w:p>
    <w:p w14:paraId="70E60317" w14:textId="77777777" w:rsidR="00B80729" w:rsidRPr="0090581A" w:rsidRDefault="00B80729" w:rsidP="00D97FA8">
      <w:pPr>
        <w:rPr>
          <w:rFonts w:ascii="Garamond" w:hAnsi="Garamond" w:cs="Tahoma"/>
          <w:sz w:val="22"/>
          <w:szCs w:val="22"/>
        </w:rPr>
      </w:pPr>
      <w:r w:rsidRPr="0090581A">
        <w:rPr>
          <w:rFonts w:ascii="Garamond" w:hAnsi="Garamond" w:cs="Tahoma"/>
          <w:sz w:val="22"/>
          <w:szCs w:val="22"/>
        </w:rPr>
        <w:t xml:space="preserve">Adjunct Lecturer, </w:t>
      </w:r>
      <w:r w:rsidR="00D97FA8" w:rsidRPr="0090581A">
        <w:rPr>
          <w:rFonts w:ascii="Garamond" w:hAnsi="Garamond" w:cs="Tahoma"/>
          <w:sz w:val="22"/>
          <w:szCs w:val="22"/>
        </w:rPr>
        <w:t xml:space="preserve">Ethnic and Women’s Studies Department, </w:t>
      </w:r>
      <w:r w:rsidRPr="0090581A">
        <w:rPr>
          <w:rFonts w:ascii="Garamond" w:hAnsi="Garamond" w:cs="Tahoma"/>
          <w:sz w:val="22"/>
          <w:szCs w:val="22"/>
        </w:rPr>
        <w:t>Cal-Poly Po</w:t>
      </w:r>
      <w:r w:rsidR="00D97FA8" w:rsidRPr="0090581A">
        <w:rPr>
          <w:rFonts w:ascii="Garamond" w:hAnsi="Garamond" w:cs="Tahoma"/>
          <w:sz w:val="22"/>
          <w:szCs w:val="22"/>
        </w:rPr>
        <w:t xml:space="preserve">mona, </w:t>
      </w:r>
      <w:r w:rsidR="00810B5E" w:rsidRPr="0090581A">
        <w:rPr>
          <w:rFonts w:ascii="Garamond" w:hAnsi="Garamond" w:cs="Tahoma"/>
          <w:sz w:val="22"/>
          <w:szCs w:val="22"/>
        </w:rPr>
        <w:t>(Winter 2003)</w:t>
      </w:r>
      <w:r w:rsidR="00D97FA8" w:rsidRPr="0090581A">
        <w:rPr>
          <w:rFonts w:ascii="Garamond" w:hAnsi="Garamond" w:cs="Tahoma"/>
          <w:sz w:val="22"/>
          <w:szCs w:val="22"/>
        </w:rPr>
        <w:t xml:space="preserve"> </w:t>
      </w:r>
      <w:r w:rsidR="00810B5E" w:rsidRPr="0090581A">
        <w:rPr>
          <w:rFonts w:ascii="Garamond" w:hAnsi="Garamond" w:cs="Tahoma"/>
          <w:sz w:val="22"/>
          <w:szCs w:val="22"/>
        </w:rPr>
        <w:t>(Winter 2004)</w:t>
      </w:r>
      <w:r w:rsidR="00D97FA8" w:rsidRPr="0090581A">
        <w:rPr>
          <w:rFonts w:ascii="Garamond" w:hAnsi="Garamond" w:cs="Tahoma"/>
          <w:sz w:val="22"/>
          <w:szCs w:val="22"/>
        </w:rPr>
        <w:t xml:space="preserve"> </w:t>
      </w:r>
      <w:r w:rsidR="00810B5E" w:rsidRPr="0090581A">
        <w:rPr>
          <w:rFonts w:ascii="Garamond" w:hAnsi="Garamond" w:cs="Tahoma"/>
          <w:sz w:val="22"/>
          <w:szCs w:val="22"/>
        </w:rPr>
        <w:t>(</w:t>
      </w:r>
      <w:r w:rsidRPr="0090581A">
        <w:rPr>
          <w:rFonts w:ascii="Garamond" w:hAnsi="Garamond" w:cs="Tahoma"/>
          <w:sz w:val="22"/>
          <w:szCs w:val="22"/>
        </w:rPr>
        <w:t>Summer 2006</w:t>
      </w:r>
      <w:r w:rsidR="00810B5E" w:rsidRPr="0090581A">
        <w:rPr>
          <w:rFonts w:ascii="Garamond" w:hAnsi="Garamond" w:cs="Tahoma"/>
          <w:sz w:val="22"/>
          <w:szCs w:val="22"/>
        </w:rPr>
        <w:t>)</w:t>
      </w:r>
    </w:p>
    <w:p w14:paraId="43116F55" w14:textId="77777777" w:rsidR="00D97FA8" w:rsidRPr="0090581A" w:rsidRDefault="00D97FA8" w:rsidP="00D97FA8">
      <w:pPr>
        <w:rPr>
          <w:rFonts w:ascii="Garamond" w:hAnsi="Garamond" w:cs="Tahoma"/>
          <w:sz w:val="22"/>
          <w:szCs w:val="22"/>
        </w:rPr>
      </w:pPr>
    </w:p>
    <w:p w14:paraId="0EE8F1F7" w14:textId="77777777" w:rsidR="00D16D7A" w:rsidRPr="0090581A" w:rsidRDefault="00B80729" w:rsidP="00D97FA8">
      <w:pPr>
        <w:rPr>
          <w:rFonts w:ascii="Garamond" w:hAnsi="Garamond" w:cs="Tahoma"/>
          <w:sz w:val="22"/>
          <w:szCs w:val="22"/>
        </w:rPr>
      </w:pPr>
      <w:r w:rsidRPr="0090581A">
        <w:rPr>
          <w:rFonts w:ascii="Garamond" w:hAnsi="Garamond" w:cs="Tahoma"/>
          <w:sz w:val="22"/>
          <w:szCs w:val="22"/>
        </w:rPr>
        <w:t>Graduate Teaching Assistant, Women’s Studies</w:t>
      </w:r>
      <w:r w:rsidR="00D97FA8" w:rsidRPr="0090581A">
        <w:rPr>
          <w:rFonts w:ascii="Garamond" w:hAnsi="Garamond" w:cs="Tahoma"/>
          <w:sz w:val="22"/>
          <w:szCs w:val="22"/>
        </w:rPr>
        <w:t xml:space="preserve"> Department</w:t>
      </w:r>
      <w:r w:rsidR="00D16D7A" w:rsidRPr="0090581A">
        <w:rPr>
          <w:rFonts w:ascii="Garamond" w:hAnsi="Garamond" w:cs="Tahoma"/>
          <w:sz w:val="22"/>
          <w:szCs w:val="22"/>
        </w:rPr>
        <w:t xml:space="preserve">, </w:t>
      </w:r>
      <w:r w:rsidRPr="0090581A">
        <w:rPr>
          <w:rFonts w:ascii="Garamond" w:hAnsi="Garamond" w:cs="Tahoma"/>
          <w:sz w:val="22"/>
          <w:szCs w:val="22"/>
        </w:rPr>
        <w:t>Universi</w:t>
      </w:r>
      <w:r w:rsidR="00810B5E" w:rsidRPr="0090581A">
        <w:rPr>
          <w:rFonts w:ascii="Garamond" w:hAnsi="Garamond" w:cs="Tahoma"/>
          <w:sz w:val="22"/>
          <w:szCs w:val="22"/>
        </w:rPr>
        <w:t xml:space="preserve">ty of California, Los Angeles, </w:t>
      </w:r>
    </w:p>
    <w:p w14:paraId="19973B4B" w14:textId="77777777" w:rsidR="00B80729" w:rsidRPr="0090581A" w:rsidRDefault="00810B5E" w:rsidP="00D97FA8">
      <w:pPr>
        <w:rPr>
          <w:rFonts w:ascii="Garamond" w:hAnsi="Garamond" w:cs="Tahoma"/>
          <w:sz w:val="22"/>
          <w:szCs w:val="22"/>
        </w:rPr>
      </w:pPr>
      <w:r w:rsidRPr="0090581A">
        <w:rPr>
          <w:rFonts w:ascii="Garamond" w:hAnsi="Garamond" w:cs="Tahoma"/>
          <w:sz w:val="22"/>
          <w:szCs w:val="22"/>
        </w:rPr>
        <w:t>(Fall 2000-</w:t>
      </w:r>
      <w:r w:rsidR="00B80729" w:rsidRPr="0090581A">
        <w:rPr>
          <w:rFonts w:ascii="Garamond" w:hAnsi="Garamond" w:cs="Tahoma"/>
          <w:sz w:val="22"/>
          <w:szCs w:val="22"/>
        </w:rPr>
        <w:t>Winter 2004</w:t>
      </w:r>
      <w:r w:rsidRPr="0090581A">
        <w:rPr>
          <w:rFonts w:ascii="Garamond" w:hAnsi="Garamond" w:cs="Tahoma"/>
          <w:sz w:val="22"/>
          <w:szCs w:val="22"/>
        </w:rPr>
        <w:t>)</w:t>
      </w:r>
    </w:p>
    <w:p w14:paraId="59CA6650" w14:textId="77777777" w:rsidR="00E8417C" w:rsidRPr="00874E9C" w:rsidRDefault="00E8417C" w:rsidP="00874E9C">
      <w:pPr>
        <w:pStyle w:val="Title"/>
        <w:pBdr>
          <w:bottom w:val="single" w:sz="4" w:space="1" w:color="auto"/>
        </w:pBdr>
        <w:jc w:val="left"/>
        <w:rPr>
          <w:b/>
          <w:sz w:val="24"/>
        </w:rPr>
      </w:pPr>
      <w:r w:rsidRPr="00874E9C">
        <w:rPr>
          <w:b/>
          <w:sz w:val="24"/>
        </w:rPr>
        <w:tab/>
      </w:r>
      <w:r w:rsidRPr="00874E9C">
        <w:rPr>
          <w:b/>
          <w:sz w:val="24"/>
        </w:rPr>
        <w:tab/>
      </w:r>
      <w:r w:rsidRPr="00874E9C">
        <w:rPr>
          <w:b/>
          <w:sz w:val="24"/>
        </w:rPr>
        <w:tab/>
      </w:r>
      <w:r w:rsidRPr="00874E9C">
        <w:rPr>
          <w:b/>
          <w:sz w:val="24"/>
        </w:rPr>
        <w:tab/>
      </w:r>
      <w:r w:rsidRPr="00874E9C">
        <w:rPr>
          <w:b/>
          <w:sz w:val="24"/>
        </w:rPr>
        <w:tab/>
      </w:r>
      <w:r w:rsidRPr="00874E9C">
        <w:rPr>
          <w:b/>
          <w:sz w:val="24"/>
        </w:rPr>
        <w:tab/>
      </w:r>
      <w:r w:rsidRPr="00874E9C">
        <w:rPr>
          <w:b/>
          <w:sz w:val="24"/>
        </w:rPr>
        <w:tab/>
      </w:r>
      <w:r w:rsidRPr="00874E9C">
        <w:rPr>
          <w:b/>
          <w:sz w:val="24"/>
        </w:rPr>
        <w:tab/>
      </w:r>
      <w:r w:rsidRPr="00874E9C">
        <w:rPr>
          <w:b/>
          <w:sz w:val="24"/>
        </w:rPr>
        <w:tab/>
      </w:r>
      <w:r w:rsidRPr="00874E9C">
        <w:rPr>
          <w:b/>
          <w:sz w:val="24"/>
        </w:rPr>
        <w:tab/>
      </w:r>
    </w:p>
    <w:p w14:paraId="44C40280" w14:textId="77777777" w:rsidR="002661B1" w:rsidRPr="002661B1" w:rsidRDefault="002661B1" w:rsidP="00A1202E">
      <w:pPr>
        <w:rPr>
          <w:rFonts w:ascii="Garamond" w:hAnsi="Garamond"/>
          <w:b/>
          <w:smallCaps/>
          <w:sz w:val="22"/>
          <w:szCs w:val="22"/>
        </w:rPr>
      </w:pPr>
      <w:r w:rsidRPr="002661B1">
        <w:rPr>
          <w:rFonts w:ascii="Garamond" w:hAnsi="Garamond"/>
          <w:b/>
          <w:smallCaps/>
          <w:sz w:val="22"/>
          <w:szCs w:val="22"/>
        </w:rPr>
        <w:t>Publications</w:t>
      </w:r>
    </w:p>
    <w:p w14:paraId="76BF3CF4" w14:textId="706277AD" w:rsidR="00FE160D" w:rsidRDefault="00FE160D" w:rsidP="00A1202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Article: “</w:t>
      </w:r>
      <w:r w:rsidRPr="00FE160D">
        <w:rPr>
          <w:rFonts w:ascii="Garamond" w:hAnsi="Garamond"/>
          <w:sz w:val="22"/>
          <w:szCs w:val="22"/>
        </w:rPr>
        <w:t>Rewriting Race: Justice Sonia Sotomayor and the Power of</w:t>
      </w:r>
      <w:r>
        <w:rPr>
          <w:rFonts w:ascii="Garamond" w:hAnsi="Garamond"/>
          <w:sz w:val="22"/>
          <w:szCs w:val="22"/>
        </w:rPr>
        <w:t xml:space="preserve"> </w:t>
      </w:r>
      <w:r w:rsidRPr="00FE160D">
        <w:rPr>
          <w:rFonts w:ascii="Garamond" w:hAnsi="Garamond"/>
          <w:sz w:val="22"/>
          <w:szCs w:val="22"/>
        </w:rPr>
        <w:t>Dissent</w:t>
      </w:r>
      <w:r>
        <w:rPr>
          <w:rFonts w:ascii="Garamond" w:hAnsi="Garamond"/>
          <w:sz w:val="22"/>
          <w:szCs w:val="22"/>
        </w:rPr>
        <w:t xml:space="preserve">,” </w:t>
      </w:r>
      <w:r w:rsidRPr="00FC1D80">
        <w:rPr>
          <w:rFonts w:ascii="Garamond" w:hAnsi="Garamond"/>
          <w:i/>
          <w:iCs/>
          <w:sz w:val="22"/>
          <w:szCs w:val="22"/>
        </w:rPr>
        <w:t xml:space="preserve">Women’s Studies: An Interdisciplinary Journal, </w:t>
      </w:r>
      <w:r>
        <w:rPr>
          <w:rFonts w:ascii="Garamond" w:hAnsi="Garamond"/>
          <w:sz w:val="22"/>
          <w:szCs w:val="22"/>
        </w:rPr>
        <w:t>Vol. 54, Issue 3, 2024.</w:t>
      </w:r>
      <w:r w:rsidR="00FC1D80">
        <w:rPr>
          <w:rFonts w:ascii="Garamond" w:hAnsi="Garamond"/>
          <w:sz w:val="22"/>
          <w:szCs w:val="22"/>
        </w:rPr>
        <w:t xml:space="preserve"> </w:t>
      </w:r>
      <w:hyperlink r:id="rId8" w:history="1">
        <w:r w:rsidR="00FC1D80" w:rsidRPr="00CE5EF8">
          <w:rPr>
            <w:rStyle w:val="Hyperlink"/>
            <w:rFonts w:ascii="Garamond" w:hAnsi="Garamond"/>
            <w:sz w:val="22"/>
            <w:szCs w:val="22"/>
          </w:rPr>
          <w:t>https://doi.org/10.1080/00497878.2024.2335929</w:t>
        </w:r>
      </w:hyperlink>
      <w:r w:rsidR="00FC1D80">
        <w:rPr>
          <w:rFonts w:ascii="Garamond" w:hAnsi="Garamond"/>
          <w:sz w:val="22"/>
          <w:szCs w:val="22"/>
        </w:rPr>
        <w:t xml:space="preserve"> </w:t>
      </w:r>
    </w:p>
    <w:p w14:paraId="45192B04" w14:textId="77777777" w:rsidR="00FE160D" w:rsidRDefault="00FE160D" w:rsidP="00A1202E">
      <w:pPr>
        <w:rPr>
          <w:rFonts w:ascii="Garamond" w:hAnsi="Garamond"/>
          <w:sz w:val="22"/>
          <w:szCs w:val="22"/>
        </w:rPr>
      </w:pPr>
    </w:p>
    <w:p w14:paraId="317B8329" w14:textId="4287FBE3" w:rsidR="00FE160D" w:rsidRDefault="00FE160D" w:rsidP="00FE160D">
      <w:pPr>
        <w:rPr>
          <w:rFonts w:ascii="Garamond" w:hAnsi="Garamond"/>
          <w:sz w:val="22"/>
          <w:szCs w:val="22"/>
        </w:rPr>
      </w:pPr>
      <w:r w:rsidRPr="00FE160D">
        <w:rPr>
          <w:rFonts w:ascii="Garamond" w:hAnsi="Garamond"/>
          <w:sz w:val="22"/>
          <w:szCs w:val="22"/>
        </w:rPr>
        <w:t>Co-Authored Article:</w:t>
      </w:r>
      <w:r>
        <w:rPr>
          <w:rFonts w:ascii="Garamond" w:hAnsi="Garamond"/>
          <w:sz w:val="22"/>
          <w:szCs w:val="22"/>
        </w:rPr>
        <w:t xml:space="preserve"> </w:t>
      </w:r>
      <w:r w:rsidRPr="00FE160D">
        <w:rPr>
          <w:rFonts w:ascii="Garamond" w:hAnsi="Garamond"/>
          <w:sz w:val="22"/>
          <w:szCs w:val="22"/>
        </w:rPr>
        <w:t xml:space="preserve">Azza </w:t>
      </w:r>
      <w:proofErr w:type="spellStart"/>
      <w:r w:rsidRPr="00FE160D">
        <w:rPr>
          <w:rFonts w:ascii="Garamond" w:hAnsi="Garamond"/>
          <w:sz w:val="22"/>
          <w:szCs w:val="22"/>
        </w:rPr>
        <w:t>Basarudin</w:t>
      </w:r>
      <w:proofErr w:type="spellEnd"/>
      <w:r w:rsidRPr="00FE160D">
        <w:rPr>
          <w:rFonts w:ascii="Garamond" w:hAnsi="Garamond"/>
          <w:sz w:val="22"/>
          <w:szCs w:val="22"/>
        </w:rPr>
        <w:t>, Tina Beyene, Elora Halim Chowdhury, Sharmila Lodhia, Catherine Z. Sameh, Khanum Shaikh</w:t>
      </w:r>
      <w:r>
        <w:rPr>
          <w:rFonts w:ascii="Garamond" w:hAnsi="Garamond"/>
          <w:sz w:val="22"/>
          <w:szCs w:val="22"/>
        </w:rPr>
        <w:t>. (2024). “</w:t>
      </w:r>
      <w:r w:rsidRPr="00FE160D">
        <w:rPr>
          <w:rFonts w:ascii="Garamond" w:hAnsi="Garamond"/>
          <w:sz w:val="22"/>
          <w:szCs w:val="22"/>
        </w:rPr>
        <w:t xml:space="preserve">What Hungers Call Us Home? Engaging </w:t>
      </w:r>
      <w:proofErr w:type="spellStart"/>
      <w:r w:rsidRPr="00FE160D">
        <w:rPr>
          <w:rFonts w:ascii="Garamond" w:hAnsi="Garamond"/>
          <w:sz w:val="22"/>
          <w:szCs w:val="22"/>
        </w:rPr>
        <w:t>Autotheory</w:t>
      </w:r>
      <w:proofErr w:type="spellEnd"/>
      <w:r w:rsidRPr="00FE160D">
        <w:rPr>
          <w:rFonts w:ascii="Garamond" w:hAnsi="Garamond"/>
          <w:sz w:val="22"/>
          <w:szCs w:val="22"/>
        </w:rPr>
        <w:t xml:space="preserve"> Through Food</w:t>
      </w:r>
      <w:r>
        <w:rPr>
          <w:rFonts w:ascii="Garamond" w:hAnsi="Garamond"/>
          <w:sz w:val="22"/>
          <w:szCs w:val="22"/>
        </w:rPr>
        <w:t xml:space="preserve">,” </w:t>
      </w:r>
      <w:r w:rsidRPr="00FC1D80">
        <w:rPr>
          <w:rFonts w:ascii="Garamond" w:hAnsi="Garamond"/>
          <w:i/>
          <w:iCs/>
          <w:sz w:val="22"/>
          <w:szCs w:val="22"/>
        </w:rPr>
        <w:t>Feminist Studies,</w:t>
      </w:r>
      <w:r>
        <w:rPr>
          <w:rFonts w:ascii="Garamond" w:hAnsi="Garamond"/>
          <w:sz w:val="22"/>
          <w:szCs w:val="22"/>
        </w:rPr>
        <w:t xml:space="preserve"> Vol. 49. 2-3</w:t>
      </w:r>
      <w:r w:rsidRPr="00FE160D">
        <w:t xml:space="preserve"> </w:t>
      </w:r>
      <w:r w:rsidRPr="00FE160D">
        <w:rPr>
          <w:rFonts w:ascii="Garamond" w:hAnsi="Garamond"/>
          <w:sz w:val="22"/>
          <w:szCs w:val="22"/>
        </w:rPr>
        <w:t>pp. 442-475</w:t>
      </w:r>
      <w:r>
        <w:rPr>
          <w:rFonts w:ascii="Garamond" w:hAnsi="Garamond"/>
          <w:sz w:val="22"/>
          <w:szCs w:val="22"/>
        </w:rPr>
        <w:t xml:space="preserve">. </w:t>
      </w:r>
      <w:hyperlink r:id="rId9" w:history="1">
        <w:r w:rsidRPr="00CE5EF8">
          <w:rPr>
            <w:rStyle w:val="Hyperlink"/>
            <w:rFonts w:ascii="Garamond" w:hAnsi="Garamond"/>
            <w:sz w:val="22"/>
            <w:szCs w:val="22"/>
          </w:rPr>
          <w:t>https://doi.org/10.1353/fem.2023.a915917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p w14:paraId="1AEDC026" w14:textId="77777777" w:rsidR="00FE160D" w:rsidRPr="00FE160D" w:rsidRDefault="00FE160D" w:rsidP="00FE160D">
      <w:pPr>
        <w:rPr>
          <w:rFonts w:ascii="Garamond" w:hAnsi="Garamond"/>
          <w:sz w:val="22"/>
          <w:szCs w:val="22"/>
        </w:rPr>
      </w:pPr>
    </w:p>
    <w:p w14:paraId="7E9BFB27" w14:textId="61E058E5" w:rsidR="00FE3884" w:rsidRDefault="00FE3884" w:rsidP="00A1202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Co-Authored Article: </w:t>
      </w:r>
      <w:r w:rsidRPr="00FE3884">
        <w:rPr>
          <w:rFonts w:ascii="Garamond" w:hAnsi="Garamond"/>
          <w:sz w:val="22"/>
          <w:szCs w:val="22"/>
        </w:rPr>
        <w:t>Alexander, B. K., Whalen, M., Solomon, B., Bravo, M., &amp; Lodhia, S. (2023). Resounding/Resonating Sounds of Home, Heritage, and Heart: A Collaborative Autoethnography of Re/</w:t>
      </w:r>
      <w:proofErr w:type="spellStart"/>
      <w:r w:rsidRPr="00FE3884">
        <w:rPr>
          <w:rFonts w:ascii="Garamond" w:hAnsi="Garamond"/>
          <w:sz w:val="22"/>
          <w:szCs w:val="22"/>
        </w:rPr>
        <w:t>Membering</w:t>
      </w:r>
      <w:proofErr w:type="spellEnd"/>
      <w:r w:rsidRPr="00FE3884">
        <w:rPr>
          <w:rFonts w:ascii="Garamond" w:hAnsi="Garamond"/>
          <w:sz w:val="22"/>
          <w:szCs w:val="22"/>
        </w:rPr>
        <w:t xml:space="preserve"> the Self Through Storying Family. </w:t>
      </w:r>
      <w:r w:rsidRPr="00FE3884">
        <w:rPr>
          <w:rFonts w:ascii="Garamond" w:hAnsi="Garamond"/>
          <w:i/>
          <w:iCs/>
          <w:sz w:val="22"/>
          <w:szCs w:val="22"/>
        </w:rPr>
        <w:t>Cultural Studies ↔ Critical Methodologies</w:t>
      </w:r>
      <w:r w:rsidRPr="00FE3884">
        <w:rPr>
          <w:rFonts w:ascii="Garamond" w:hAnsi="Garamond"/>
          <w:sz w:val="22"/>
          <w:szCs w:val="22"/>
        </w:rPr>
        <w:t>, </w:t>
      </w:r>
      <w:r w:rsidRPr="00FE3884">
        <w:rPr>
          <w:rFonts w:ascii="Garamond" w:hAnsi="Garamond"/>
          <w:i/>
          <w:iCs/>
          <w:sz w:val="22"/>
          <w:szCs w:val="22"/>
        </w:rPr>
        <w:t>0</w:t>
      </w:r>
      <w:r w:rsidRPr="00FE3884">
        <w:rPr>
          <w:rFonts w:ascii="Garamond" w:hAnsi="Garamond"/>
          <w:sz w:val="22"/>
          <w:szCs w:val="22"/>
        </w:rPr>
        <w:t>(0). </w:t>
      </w:r>
      <w:hyperlink r:id="rId10" w:history="1">
        <w:r w:rsidRPr="00FE3884">
          <w:rPr>
            <w:rStyle w:val="Hyperlink"/>
            <w:rFonts w:ascii="Garamond" w:hAnsi="Garamond"/>
            <w:sz w:val="22"/>
            <w:szCs w:val="22"/>
          </w:rPr>
          <w:t>https://doi.org/10.1177/15327086231188035</w:t>
        </w:r>
      </w:hyperlink>
    </w:p>
    <w:p w14:paraId="5F84FC96" w14:textId="77777777" w:rsidR="00FE3884" w:rsidRDefault="00FE3884" w:rsidP="00A1202E">
      <w:pPr>
        <w:rPr>
          <w:rFonts w:ascii="Garamond" w:hAnsi="Garamond"/>
          <w:sz w:val="22"/>
          <w:szCs w:val="22"/>
        </w:rPr>
      </w:pPr>
    </w:p>
    <w:p w14:paraId="2EA0B082" w14:textId="77777777" w:rsidR="00926845" w:rsidRDefault="00926845" w:rsidP="00A1202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Article: “When Draupadi says #MeToo: Indian comics reimagining gender justice, </w:t>
      </w:r>
      <w:r w:rsidRPr="00D7101B">
        <w:rPr>
          <w:rFonts w:ascii="Garamond" w:hAnsi="Garamond"/>
          <w:i/>
          <w:sz w:val="22"/>
          <w:szCs w:val="22"/>
        </w:rPr>
        <w:t>Feminist Media Studies,</w:t>
      </w:r>
      <w:r>
        <w:rPr>
          <w:rFonts w:ascii="Garamond" w:hAnsi="Garamond"/>
          <w:sz w:val="22"/>
          <w:szCs w:val="22"/>
        </w:rPr>
        <w:t xml:space="preserve"> </w:t>
      </w:r>
      <w:r w:rsidR="002327E6">
        <w:rPr>
          <w:rFonts w:ascii="Garamond" w:hAnsi="Garamond"/>
          <w:sz w:val="22"/>
          <w:szCs w:val="22"/>
        </w:rPr>
        <w:t xml:space="preserve">Volume 21, Issue 5, 791-806 (2021) </w:t>
      </w:r>
      <w:hyperlink r:id="rId11" w:history="1">
        <w:r w:rsidRPr="008C1199">
          <w:rPr>
            <w:rStyle w:val="Hyperlink"/>
            <w:rFonts w:ascii="Garamond" w:hAnsi="Garamond"/>
            <w:sz w:val="22"/>
            <w:szCs w:val="22"/>
          </w:rPr>
          <w:t>https://doi.org/10.1080/14680777.2020.1736121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p w14:paraId="65A0340E" w14:textId="77777777" w:rsidR="00926845" w:rsidRDefault="00926845" w:rsidP="00A1202E">
      <w:pPr>
        <w:rPr>
          <w:rFonts w:ascii="Garamond" w:hAnsi="Garamond"/>
          <w:sz w:val="22"/>
          <w:szCs w:val="22"/>
        </w:rPr>
      </w:pPr>
    </w:p>
    <w:p w14:paraId="4DF9EC34" w14:textId="4BB1E628" w:rsidR="000E003D" w:rsidRPr="000E003D" w:rsidRDefault="000E003D" w:rsidP="000E003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Co-Authored Book Chapter: Rewritten Opinion on </w:t>
      </w:r>
      <w:r w:rsidRPr="000E003D">
        <w:rPr>
          <w:rFonts w:ascii="Garamond" w:hAnsi="Garamond"/>
          <w:i/>
          <w:sz w:val="22"/>
          <w:szCs w:val="22"/>
        </w:rPr>
        <w:t>Tarasoff v. Regents of the University of California</w:t>
      </w:r>
      <w:r>
        <w:rPr>
          <w:rFonts w:ascii="Garamond" w:hAnsi="Garamond"/>
          <w:i/>
          <w:sz w:val="22"/>
          <w:szCs w:val="22"/>
        </w:rPr>
        <w:t xml:space="preserve">, </w:t>
      </w:r>
      <w:r w:rsidR="009B30C7">
        <w:rPr>
          <w:rFonts w:ascii="Garamond" w:hAnsi="Garamond"/>
          <w:sz w:val="22"/>
          <w:szCs w:val="22"/>
          <w:u w:val="single"/>
        </w:rPr>
        <w:t>Feminist Judg</w:t>
      </w:r>
      <w:r w:rsidRPr="000E003D">
        <w:rPr>
          <w:rFonts w:ascii="Garamond" w:hAnsi="Garamond"/>
          <w:sz w:val="22"/>
          <w:szCs w:val="22"/>
          <w:u w:val="single"/>
        </w:rPr>
        <w:t>ments: Rewritten Tort Opinions</w:t>
      </w:r>
      <w:r w:rsidRPr="000E003D">
        <w:rPr>
          <w:rFonts w:ascii="Garamond" w:hAnsi="Garamond"/>
          <w:sz w:val="22"/>
          <w:szCs w:val="22"/>
        </w:rPr>
        <w:t xml:space="preserve"> (eds. Martha </w:t>
      </w:r>
      <w:proofErr w:type="spellStart"/>
      <w:r w:rsidRPr="000E003D">
        <w:rPr>
          <w:rFonts w:ascii="Garamond" w:hAnsi="Garamond"/>
          <w:sz w:val="22"/>
          <w:szCs w:val="22"/>
        </w:rPr>
        <w:t>Chamallas</w:t>
      </w:r>
      <w:proofErr w:type="spellEnd"/>
      <w:r w:rsidRPr="000E003D">
        <w:rPr>
          <w:rFonts w:ascii="Garamond" w:hAnsi="Garamond"/>
          <w:sz w:val="22"/>
          <w:szCs w:val="22"/>
        </w:rPr>
        <w:t xml:space="preserve"> and Lucinda M. Finley, Ca</w:t>
      </w:r>
      <w:r w:rsidR="00BB5969">
        <w:rPr>
          <w:rFonts w:ascii="Garamond" w:hAnsi="Garamond"/>
          <w:sz w:val="22"/>
          <w:szCs w:val="22"/>
        </w:rPr>
        <w:t xml:space="preserve">mbridge University Press: 2020) 93-118. </w:t>
      </w:r>
      <w:r w:rsidRPr="000E003D">
        <w:rPr>
          <w:rFonts w:ascii="Garamond" w:hAnsi="Garamond"/>
          <w:sz w:val="22"/>
          <w:szCs w:val="22"/>
        </w:rPr>
        <w:t xml:space="preserve"> </w:t>
      </w:r>
    </w:p>
    <w:p w14:paraId="07E76F0B" w14:textId="77777777" w:rsidR="000E003D" w:rsidRPr="000E003D" w:rsidRDefault="000E003D" w:rsidP="00A1202E">
      <w:pPr>
        <w:rPr>
          <w:rFonts w:ascii="Garamond" w:hAnsi="Garamond"/>
          <w:sz w:val="22"/>
          <w:szCs w:val="22"/>
        </w:rPr>
      </w:pPr>
    </w:p>
    <w:p w14:paraId="549BBEE7" w14:textId="46E8535A" w:rsidR="00232869" w:rsidRDefault="00232869" w:rsidP="00A1202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Article: </w:t>
      </w:r>
      <w:r w:rsidRPr="00232869">
        <w:rPr>
          <w:rFonts w:ascii="Garamond" w:hAnsi="Garamond"/>
          <w:sz w:val="22"/>
          <w:szCs w:val="22"/>
        </w:rPr>
        <w:t xml:space="preserve">“Beyond Rescue: Rethinking Advocacy and Intervention in the Women’s and Gender Studies Classroom, </w:t>
      </w:r>
      <w:r w:rsidRPr="00D7101B">
        <w:rPr>
          <w:rFonts w:ascii="Garamond" w:hAnsi="Garamond"/>
          <w:i/>
          <w:sz w:val="22"/>
          <w:szCs w:val="22"/>
        </w:rPr>
        <w:t>Feminist Teacher,</w:t>
      </w:r>
      <w:r w:rsidRPr="00232869">
        <w:rPr>
          <w:rFonts w:ascii="Garamond" w:hAnsi="Garamond"/>
          <w:sz w:val="22"/>
          <w:szCs w:val="22"/>
        </w:rPr>
        <w:t xml:space="preserve"> Vol. 27, No.1,</w:t>
      </w:r>
      <w:r w:rsidR="002327E6">
        <w:rPr>
          <w:rFonts w:ascii="Garamond" w:hAnsi="Garamond"/>
          <w:sz w:val="22"/>
          <w:szCs w:val="22"/>
        </w:rPr>
        <w:t xml:space="preserve"> 1-23 </w:t>
      </w:r>
      <w:r>
        <w:rPr>
          <w:rFonts w:ascii="Garamond" w:hAnsi="Garamond"/>
          <w:sz w:val="22"/>
          <w:szCs w:val="22"/>
        </w:rPr>
        <w:t>(</w:t>
      </w:r>
      <w:r w:rsidR="002F0FC3">
        <w:rPr>
          <w:rFonts w:ascii="Garamond" w:hAnsi="Garamond"/>
          <w:sz w:val="22"/>
          <w:szCs w:val="22"/>
        </w:rPr>
        <w:t>published in</w:t>
      </w:r>
      <w:r w:rsidR="000E1CEC">
        <w:rPr>
          <w:rFonts w:ascii="Garamond" w:hAnsi="Garamond"/>
          <w:sz w:val="22"/>
          <w:szCs w:val="22"/>
        </w:rPr>
        <w:t xml:space="preserve"> 2018 </w:t>
      </w:r>
      <w:r w:rsidR="002F0FC3">
        <w:rPr>
          <w:rFonts w:ascii="Garamond" w:hAnsi="Garamond"/>
          <w:sz w:val="22"/>
          <w:szCs w:val="22"/>
        </w:rPr>
        <w:t>but lists 2016 due</w:t>
      </w:r>
      <w:r w:rsidR="000E1CEC">
        <w:rPr>
          <w:rFonts w:ascii="Garamond" w:hAnsi="Garamond"/>
          <w:sz w:val="22"/>
          <w:szCs w:val="22"/>
        </w:rPr>
        <w:t xml:space="preserve"> to production issues</w:t>
      </w:r>
      <w:r>
        <w:rPr>
          <w:rFonts w:ascii="Garamond" w:hAnsi="Garamond"/>
          <w:sz w:val="22"/>
          <w:szCs w:val="22"/>
        </w:rPr>
        <w:t>).</w:t>
      </w:r>
      <w:r w:rsidR="002327E6">
        <w:rPr>
          <w:rFonts w:ascii="Garamond" w:hAnsi="Garamond"/>
          <w:sz w:val="22"/>
          <w:szCs w:val="22"/>
        </w:rPr>
        <w:t xml:space="preserve"> </w:t>
      </w:r>
    </w:p>
    <w:p w14:paraId="75F78FD0" w14:textId="77777777" w:rsidR="00232869" w:rsidRDefault="00232869" w:rsidP="00A1202E">
      <w:pPr>
        <w:rPr>
          <w:rFonts w:ascii="Garamond" w:hAnsi="Garamond"/>
          <w:sz w:val="22"/>
          <w:szCs w:val="22"/>
        </w:rPr>
      </w:pPr>
    </w:p>
    <w:p w14:paraId="35550DFB" w14:textId="77777777" w:rsidR="00BC4B0C" w:rsidRDefault="00BC4B0C" w:rsidP="00A1202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Article</w:t>
      </w:r>
      <w:r w:rsidRPr="00BC4B0C">
        <w:rPr>
          <w:rFonts w:ascii="Garamond" w:hAnsi="Garamond"/>
          <w:sz w:val="22"/>
          <w:szCs w:val="22"/>
        </w:rPr>
        <w:t>: “Deconstructing Sita’s Blues: Questions of Mis/representation, Cultural Property and Feminist Critique in Nina Paley’s Ramayana,”</w:t>
      </w:r>
      <w:r>
        <w:rPr>
          <w:rFonts w:ascii="Garamond" w:hAnsi="Garamond"/>
          <w:sz w:val="22"/>
          <w:szCs w:val="22"/>
        </w:rPr>
        <w:t xml:space="preserve"> </w:t>
      </w:r>
      <w:r w:rsidR="003E77AD" w:rsidRPr="003E77AD">
        <w:rPr>
          <w:rFonts w:ascii="Garamond" w:hAnsi="Garamond"/>
          <w:i/>
          <w:sz w:val="22"/>
          <w:szCs w:val="22"/>
        </w:rPr>
        <w:t>Feminist Studies,</w:t>
      </w:r>
      <w:r w:rsidR="003E77AD">
        <w:rPr>
          <w:rFonts w:ascii="Garamond" w:hAnsi="Garamond"/>
          <w:sz w:val="22"/>
          <w:szCs w:val="22"/>
        </w:rPr>
        <w:t xml:space="preserve"> Vol. 41, No. 2, 371-408 </w:t>
      </w:r>
      <w:r w:rsidR="003E77AD" w:rsidRPr="003E77AD">
        <w:rPr>
          <w:rFonts w:ascii="Garamond" w:hAnsi="Garamond"/>
          <w:sz w:val="22"/>
          <w:szCs w:val="22"/>
        </w:rPr>
        <w:t>(2015).</w:t>
      </w:r>
    </w:p>
    <w:p w14:paraId="1B0633EC" w14:textId="77777777" w:rsidR="00BC4B0C" w:rsidRDefault="00BC4B0C" w:rsidP="00A1202E">
      <w:pPr>
        <w:rPr>
          <w:rFonts w:ascii="Garamond" w:hAnsi="Garamond"/>
          <w:sz w:val="22"/>
          <w:szCs w:val="22"/>
        </w:rPr>
      </w:pPr>
    </w:p>
    <w:p w14:paraId="5802A120" w14:textId="77777777" w:rsidR="00267BC2" w:rsidRPr="00507BCD" w:rsidRDefault="00267BC2" w:rsidP="00A1202E">
      <w:pPr>
        <w:rPr>
          <w:rFonts w:ascii="Garamond" w:hAnsi="Garamond"/>
          <w:sz w:val="22"/>
          <w:szCs w:val="22"/>
        </w:rPr>
      </w:pPr>
      <w:r w:rsidRPr="00507BCD">
        <w:rPr>
          <w:rFonts w:ascii="Garamond" w:hAnsi="Garamond"/>
          <w:sz w:val="22"/>
          <w:szCs w:val="22"/>
        </w:rPr>
        <w:t xml:space="preserve">Article:  </w:t>
      </w:r>
      <w:r w:rsidR="0090581A" w:rsidRPr="00507BCD">
        <w:rPr>
          <w:rFonts w:ascii="Garamond" w:hAnsi="Garamond"/>
          <w:sz w:val="22"/>
          <w:szCs w:val="22"/>
        </w:rPr>
        <w:t>“From ‘l</w:t>
      </w:r>
      <w:r w:rsidRPr="00507BCD">
        <w:rPr>
          <w:rFonts w:ascii="Garamond" w:hAnsi="Garamond"/>
          <w:sz w:val="22"/>
          <w:szCs w:val="22"/>
        </w:rPr>
        <w:t xml:space="preserve">iving </w:t>
      </w:r>
      <w:r w:rsidR="0090581A" w:rsidRPr="00507BCD">
        <w:rPr>
          <w:rFonts w:ascii="Garamond" w:hAnsi="Garamond"/>
          <w:sz w:val="22"/>
          <w:szCs w:val="22"/>
        </w:rPr>
        <w:t>c</w:t>
      </w:r>
      <w:r w:rsidRPr="00507BCD">
        <w:rPr>
          <w:rFonts w:ascii="Garamond" w:hAnsi="Garamond"/>
          <w:sz w:val="22"/>
          <w:szCs w:val="22"/>
        </w:rPr>
        <w:t xml:space="preserve">orpse’ to India’s Daughter: </w:t>
      </w:r>
      <w:r w:rsidR="0090581A" w:rsidRPr="00507BCD">
        <w:rPr>
          <w:rFonts w:ascii="Garamond" w:hAnsi="Garamond"/>
          <w:sz w:val="22"/>
          <w:szCs w:val="22"/>
        </w:rPr>
        <w:t>Exploring the social, political and legal landscape of the 2012 Delhi gang rape,</w:t>
      </w:r>
      <w:r w:rsidRPr="00507BCD">
        <w:rPr>
          <w:rFonts w:ascii="Garamond" w:hAnsi="Garamond"/>
          <w:sz w:val="22"/>
          <w:szCs w:val="22"/>
        </w:rPr>
        <w:t xml:space="preserve">” </w:t>
      </w:r>
      <w:r w:rsidRPr="00507BCD">
        <w:rPr>
          <w:rFonts w:ascii="Garamond" w:hAnsi="Garamond"/>
          <w:i/>
          <w:sz w:val="22"/>
          <w:szCs w:val="22"/>
        </w:rPr>
        <w:t>Women’s Studies International Forum</w:t>
      </w:r>
      <w:r w:rsidRPr="00507BCD">
        <w:rPr>
          <w:rFonts w:ascii="Garamond" w:hAnsi="Garamond"/>
          <w:sz w:val="22"/>
          <w:szCs w:val="22"/>
        </w:rPr>
        <w:t>, Vol</w:t>
      </w:r>
      <w:r w:rsidR="0090581A" w:rsidRPr="00507BCD">
        <w:rPr>
          <w:rFonts w:ascii="Garamond" w:hAnsi="Garamond"/>
          <w:sz w:val="22"/>
          <w:szCs w:val="22"/>
        </w:rPr>
        <w:t>.</w:t>
      </w:r>
      <w:r w:rsidRPr="00507BCD">
        <w:rPr>
          <w:rFonts w:ascii="Garamond" w:hAnsi="Garamond"/>
          <w:sz w:val="22"/>
          <w:szCs w:val="22"/>
        </w:rPr>
        <w:t xml:space="preserve"> 50, </w:t>
      </w:r>
      <w:r w:rsidR="0090581A" w:rsidRPr="00507BCD">
        <w:rPr>
          <w:rFonts w:ascii="Garamond" w:hAnsi="Garamond"/>
          <w:sz w:val="22"/>
          <w:szCs w:val="22"/>
        </w:rPr>
        <w:t>pgs.</w:t>
      </w:r>
      <w:r w:rsidRPr="00507BCD">
        <w:rPr>
          <w:rFonts w:ascii="Garamond" w:hAnsi="Garamond"/>
          <w:sz w:val="22"/>
          <w:szCs w:val="22"/>
        </w:rPr>
        <w:t xml:space="preserve"> 89–101</w:t>
      </w:r>
      <w:r w:rsidR="00DD456F">
        <w:rPr>
          <w:rFonts w:ascii="Garamond" w:hAnsi="Garamond"/>
          <w:sz w:val="22"/>
          <w:szCs w:val="22"/>
        </w:rPr>
        <w:t xml:space="preserve"> </w:t>
      </w:r>
      <w:r w:rsidR="0090581A" w:rsidRPr="00507BCD">
        <w:rPr>
          <w:rFonts w:ascii="Garamond" w:hAnsi="Garamond"/>
          <w:sz w:val="22"/>
          <w:szCs w:val="22"/>
        </w:rPr>
        <w:t>(May-June 2015)</w:t>
      </w:r>
      <w:r w:rsidRPr="00507BCD">
        <w:rPr>
          <w:rFonts w:ascii="Garamond" w:hAnsi="Garamond"/>
          <w:sz w:val="22"/>
          <w:szCs w:val="22"/>
        </w:rPr>
        <w:t>.</w:t>
      </w:r>
    </w:p>
    <w:p w14:paraId="77EC31E5" w14:textId="77777777" w:rsidR="00267BC2" w:rsidRPr="00507BCD" w:rsidRDefault="00267BC2" w:rsidP="00A1202E">
      <w:pPr>
        <w:rPr>
          <w:rFonts w:ascii="Garamond" w:hAnsi="Garamond"/>
          <w:sz w:val="22"/>
          <w:szCs w:val="22"/>
        </w:rPr>
      </w:pPr>
    </w:p>
    <w:p w14:paraId="3B432643" w14:textId="187CA409" w:rsidR="00A1202E" w:rsidRPr="00507BCD" w:rsidRDefault="00A1202E" w:rsidP="00E94DF2">
      <w:pPr>
        <w:rPr>
          <w:rFonts w:ascii="Garamond" w:hAnsi="Garamond"/>
          <w:sz w:val="22"/>
          <w:szCs w:val="22"/>
        </w:rPr>
      </w:pPr>
      <w:r w:rsidRPr="00507BCD">
        <w:rPr>
          <w:rFonts w:ascii="Garamond" w:hAnsi="Garamond"/>
          <w:sz w:val="22"/>
          <w:szCs w:val="22"/>
        </w:rPr>
        <w:t>Article</w:t>
      </w:r>
      <w:r w:rsidR="000E1CEC" w:rsidRPr="00507BCD">
        <w:rPr>
          <w:rFonts w:ascii="Garamond" w:hAnsi="Garamond"/>
          <w:sz w:val="22"/>
          <w:szCs w:val="22"/>
        </w:rPr>
        <w:t>: “</w:t>
      </w:r>
      <w:r w:rsidRPr="00507BCD">
        <w:rPr>
          <w:rFonts w:ascii="Garamond" w:hAnsi="Garamond"/>
          <w:sz w:val="22"/>
          <w:szCs w:val="22"/>
        </w:rPr>
        <w:t xml:space="preserve">‘Stop Importing Weapons of Family Destruction!’ </w:t>
      </w:r>
      <w:proofErr w:type="spellStart"/>
      <w:r w:rsidRPr="00507BCD">
        <w:rPr>
          <w:rFonts w:ascii="Garamond" w:hAnsi="Garamond"/>
          <w:sz w:val="22"/>
          <w:szCs w:val="22"/>
        </w:rPr>
        <w:t>Cyberdiscourses</w:t>
      </w:r>
      <w:proofErr w:type="spellEnd"/>
      <w:r w:rsidRPr="00507BCD">
        <w:rPr>
          <w:rFonts w:ascii="Garamond" w:hAnsi="Garamond"/>
          <w:sz w:val="22"/>
          <w:szCs w:val="22"/>
        </w:rPr>
        <w:t xml:space="preserve">, Patriarchal Anxieties and the Male Backlash Movement in India,” </w:t>
      </w:r>
      <w:r w:rsidRPr="00507BCD">
        <w:rPr>
          <w:rFonts w:ascii="Garamond" w:hAnsi="Garamond"/>
          <w:i/>
          <w:sz w:val="22"/>
          <w:szCs w:val="22"/>
        </w:rPr>
        <w:t>Violence Against Women</w:t>
      </w:r>
      <w:r w:rsidRPr="00507BCD">
        <w:rPr>
          <w:rFonts w:ascii="Garamond" w:hAnsi="Garamond"/>
          <w:sz w:val="22"/>
          <w:szCs w:val="22"/>
        </w:rPr>
        <w:t xml:space="preserve">, Vol. 20, Num. 8 (August 2014). </w:t>
      </w:r>
    </w:p>
    <w:p w14:paraId="1A1FACC9" w14:textId="77777777" w:rsidR="00473602" w:rsidRDefault="00473602" w:rsidP="00E94DF2">
      <w:pPr>
        <w:rPr>
          <w:rFonts w:ascii="Garamond" w:hAnsi="Garamond"/>
          <w:sz w:val="22"/>
          <w:szCs w:val="22"/>
        </w:rPr>
      </w:pPr>
    </w:p>
    <w:p w14:paraId="4C3469B2" w14:textId="77777777" w:rsidR="00E94DF2" w:rsidRPr="00507BCD" w:rsidRDefault="007C689D" w:rsidP="00E94DF2">
      <w:pPr>
        <w:rPr>
          <w:rFonts w:ascii="Garamond" w:hAnsi="Garamond"/>
          <w:sz w:val="22"/>
          <w:szCs w:val="22"/>
        </w:rPr>
      </w:pPr>
      <w:r w:rsidRPr="00507BCD">
        <w:rPr>
          <w:rFonts w:ascii="Garamond" w:hAnsi="Garamond"/>
          <w:sz w:val="22"/>
          <w:szCs w:val="22"/>
        </w:rPr>
        <w:t>Book Chapter</w:t>
      </w:r>
      <w:r w:rsidR="00E94DF2" w:rsidRPr="00507BCD">
        <w:rPr>
          <w:rFonts w:ascii="Garamond" w:hAnsi="Garamond"/>
          <w:sz w:val="22"/>
          <w:szCs w:val="22"/>
        </w:rPr>
        <w:t xml:space="preserve">: “Teaching Outside Liberal/Imperial Discourse: A Critical Dialogue about Antiracist Feminisms among Junior Faculty” (co-authored with Sylvanna Falcón, Molly Talcott, and Dana Collins) in </w:t>
      </w:r>
      <w:r w:rsidR="00E94DF2" w:rsidRPr="00507BCD">
        <w:rPr>
          <w:rFonts w:ascii="Garamond" w:hAnsi="Garamond"/>
          <w:sz w:val="22"/>
          <w:szCs w:val="22"/>
          <w:u w:val="single"/>
        </w:rPr>
        <w:t>Imperial University</w:t>
      </w:r>
      <w:r w:rsidR="00E94DF2" w:rsidRPr="00507BCD">
        <w:rPr>
          <w:rFonts w:ascii="Garamond" w:hAnsi="Garamond"/>
          <w:sz w:val="22"/>
          <w:szCs w:val="22"/>
        </w:rPr>
        <w:t xml:space="preserve">, edited by Sunaina </w:t>
      </w:r>
      <w:proofErr w:type="spellStart"/>
      <w:r w:rsidR="00E94DF2" w:rsidRPr="00507BCD">
        <w:rPr>
          <w:rFonts w:ascii="Garamond" w:hAnsi="Garamond"/>
          <w:sz w:val="22"/>
          <w:szCs w:val="22"/>
        </w:rPr>
        <w:t>Maira</w:t>
      </w:r>
      <w:proofErr w:type="spellEnd"/>
      <w:r w:rsidR="00E94DF2" w:rsidRPr="00507BCD">
        <w:rPr>
          <w:rFonts w:ascii="Garamond" w:hAnsi="Garamond"/>
          <w:sz w:val="22"/>
          <w:szCs w:val="22"/>
        </w:rPr>
        <w:t xml:space="preserve"> and Piya Chatterjee.  </w:t>
      </w:r>
      <w:r w:rsidRPr="00507BCD">
        <w:rPr>
          <w:rFonts w:ascii="Garamond" w:hAnsi="Garamond"/>
          <w:sz w:val="22"/>
          <w:szCs w:val="22"/>
        </w:rPr>
        <w:t>University of Minnesota Press (April 2014)</w:t>
      </w:r>
      <w:r w:rsidR="00877501" w:rsidRPr="00507BCD">
        <w:rPr>
          <w:rFonts w:ascii="Garamond" w:hAnsi="Garamond"/>
          <w:sz w:val="22"/>
          <w:szCs w:val="22"/>
        </w:rPr>
        <w:t xml:space="preserve">. </w:t>
      </w:r>
    </w:p>
    <w:p w14:paraId="11C7A0DE" w14:textId="77777777" w:rsidR="00A1202E" w:rsidRPr="00507BCD" w:rsidRDefault="00A1202E" w:rsidP="006B0AD9">
      <w:pPr>
        <w:rPr>
          <w:rFonts w:ascii="Garamond" w:hAnsi="Garamond"/>
          <w:sz w:val="22"/>
          <w:szCs w:val="22"/>
        </w:rPr>
      </w:pPr>
    </w:p>
    <w:p w14:paraId="327317E7" w14:textId="77777777" w:rsidR="008E273B" w:rsidRPr="00507BCD" w:rsidRDefault="008E273B" w:rsidP="006B0AD9">
      <w:pPr>
        <w:rPr>
          <w:rFonts w:ascii="Garamond" w:hAnsi="Garamond"/>
          <w:sz w:val="22"/>
          <w:szCs w:val="22"/>
        </w:rPr>
      </w:pPr>
      <w:r w:rsidRPr="00507BCD">
        <w:rPr>
          <w:rFonts w:ascii="Garamond" w:hAnsi="Garamond"/>
          <w:sz w:val="22"/>
          <w:szCs w:val="22"/>
        </w:rPr>
        <w:t xml:space="preserve">Book:  Co-edited with Dana Collins, Sylvanna Falcón, and Molly Talcott, </w:t>
      </w:r>
      <w:r w:rsidRPr="00507BCD">
        <w:rPr>
          <w:rFonts w:ascii="Garamond" w:hAnsi="Garamond"/>
          <w:sz w:val="22"/>
          <w:szCs w:val="22"/>
          <w:u w:val="single"/>
        </w:rPr>
        <w:t>New Directions in Feminism and Human Rights</w:t>
      </w:r>
      <w:r w:rsidRPr="00507BCD">
        <w:rPr>
          <w:rFonts w:ascii="Garamond" w:hAnsi="Garamond"/>
          <w:sz w:val="22"/>
          <w:szCs w:val="22"/>
        </w:rPr>
        <w:t>, New York: Routledge (April 2011).</w:t>
      </w:r>
    </w:p>
    <w:p w14:paraId="0468B5B0" w14:textId="77777777" w:rsidR="006B0AD9" w:rsidRPr="00507BCD" w:rsidRDefault="006B0AD9" w:rsidP="006B0AD9">
      <w:pPr>
        <w:rPr>
          <w:rFonts w:ascii="Garamond" w:hAnsi="Garamond"/>
          <w:sz w:val="22"/>
          <w:szCs w:val="22"/>
        </w:rPr>
      </w:pPr>
    </w:p>
    <w:p w14:paraId="400EE054" w14:textId="77777777" w:rsidR="006B0AD9" w:rsidRPr="00507BCD" w:rsidRDefault="006B0AD9" w:rsidP="006B0AD9">
      <w:pPr>
        <w:rPr>
          <w:rFonts w:ascii="Garamond" w:hAnsi="Garamond"/>
          <w:sz w:val="22"/>
          <w:szCs w:val="22"/>
        </w:rPr>
      </w:pPr>
      <w:r w:rsidRPr="00507BCD">
        <w:rPr>
          <w:rFonts w:ascii="Garamond" w:hAnsi="Garamond"/>
          <w:sz w:val="22"/>
          <w:szCs w:val="22"/>
        </w:rPr>
        <w:t>Special Issue Journal:</w:t>
      </w:r>
      <w:r w:rsidR="008E273B" w:rsidRPr="00507BCD">
        <w:rPr>
          <w:rFonts w:ascii="Garamond" w:hAnsi="Garamond"/>
          <w:sz w:val="22"/>
          <w:szCs w:val="22"/>
        </w:rPr>
        <w:t xml:space="preserve">  Co-edited with Dana Collins, Sylvanna Falcón, and Molly Talcott, </w:t>
      </w:r>
      <w:r w:rsidRPr="00507BCD">
        <w:rPr>
          <w:rFonts w:ascii="Garamond" w:hAnsi="Garamond"/>
          <w:sz w:val="22"/>
          <w:szCs w:val="22"/>
        </w:rPr>
        <w:t xml:space="preserve">“New Directions in Feminism and Human Rights,” </w:t>
      </w:r>
      <w:r w:rsidRPr="00507BCD">
        <w:rPr>
          <w:rFonts w:ascii="Garamond" w:hAnsi="Garamond"/>
          <w:i/>
          <w:sz w:val="22"/>
          <w:szCs w:val="22"/>
        </w:rPr>
        <w:t>International Feminist Journal of Politics</w:t>
      </w:r>
      <w:r w:rsidRPr="00507BCD">
        <w:rPr>
          <w:rFonts w:ascii="Garamond" w:hAnsi="Garamond"/>
          <w:sz w:val="22"/>
          <w:szCs w:val="22"/>
        </w:rPr>
        <w:t xml:space="preserve">, Vol. 12, Num. 3-4, (December 2010).  </w:t>
      </w:r>
    </w:p>
    <w:p w14:paraId="15C0C39F" w14:textId="77777777" w:rsidR="006B0AD9" w:rsidRPr="00507BCD" w:rsidRDefault="006B0AD9" w:rsidP="00AA5C39">
      <w:pPr>
        <w:rPr>
          <w:rFonts w:ascii="Garamond" w:hAnsi="Garamond"/>
          <w:sz w:val="22"/>
          <w:szCs w:val="22"/>
        </w:rPr>
      </w:pPr>
    </w:p>
    <w:p w14:paraId="1F1D5AB8" w14:textId="77777777" w:rsidR="008E273B" w:rsidRPr="00507BCD" w:rsidRDefault="008E273B" w:rsidP="00AA5C39">
      <w:pPr>
        <w:rPr>
          <w:rFonts w:ascii="Garamond" w:hAnsi="Garamond"/>
          <w:sz w:val="22"/>
          <w:szCs w:val="22"/>
        </w:rPr>
      </w:pPr>
      <w:r w:rsidRPr="00507BCD">
        <w:rPr>
          <w:rFonts w:ascii="Garamond" w:hAnsi="Garamond"/>
          <w:sz w:val="22"/>
          <w:szCs w:val="22"/>
        </w:rPr>
        <w:t xml:space="preserve">Article: Co-authored with Dana Collins, Sylvanna Falcón, and Molly Talcott, “New Directions in Feminism and Human Rights: An Introduction,” </w:t>
      </w:r>
      <w:r w:rsidRPr="00507BCD">
        <w:rPr>
          <w:rFonts w:ascii="Garamond" w:hAnsi="Garamond"/>
          <w:i/>
          <w:sz w:val="22"/>
          <w:szCs w:val="22"/>
        </w:rPr>
        <w:t>International Feminist Journal of Politics</w:t>
      </w:r>
      <w:r w:rsidRPr="00507BCD">
        <w:rPr>
          <w:rFonts w:ascii="Garamond" w:hAnsi="Garamond"/>
          <w:sz w:val="22"/>
          <w:szCs w:val="22"/>
        </w:rPr>
        <w:t xml:space="preserve">, Vol. 12, Num. 3-4, (December 2010).  </w:t>
      </w:r>
    </w:p>
    <w:p w14:paraId="442E01E9" w14:textId="77777777" w:rsidR="008E273B" w:rsidRPr="00507BCD" w:rsidRDefault="008E273B" w:rsidP="00AA5C39">
      <w:pPr>
        <w:rPr>
          <w:rFonts w:ascii="Garamond" w:hAnsi="Garamond"/>
          <w:sz w:val="22"/>
          <w:szCs w:val="22"/>
        </w:rPr>
      </w:pPr>
    </w:p>
    <w:p w14:paraId="340C22E9" w14:textId="77777777" w:rsidR="00D27CBB" w:rsidRPr="00507BCD" w:rsidRDefault="005B0FDD" w:rsidP="00AA5C39">
      <w:pPr>
        <w:rPr>
          <w:rFonts w:ascii="Garamond" w:hAnsi="Garamond"/>
          <w:sz w:val="22"/>
          <w:szCs w:val="22"/>
        </w:rPr>
      </w:pPr>
      <w:r w:rsidRPr="00507BCD">
        <w:rPr>
          <w:rFonts w:ascii="Garamond" w:hAnsi="Garamond"/>
          <w:sz w:val="22"/>
          <w:szCs w:val="22"/>
        </w:rPr>
        <w:t xml:space="preserve">Article: </w:t>
      </w:r>
      <w:r w:rsidR="00333FA9" w:rsidRPr="00507BCD">
        <w:rPr>
          <w:rFonts w:ascii="Garamond" w:hAnsi="Garamond"/>
          <w:sz w:val="22"/>
          <w:szCs w:val="22"/>
        </w:rPr>
        <w:t xml:space="preserve">“Brides without Borders: </w:t>
      </w:r>
      <w:r w:rsidR="00EE4C7A" w:rsidRPr="00507BCD">
        <w:rPr>
          <w:rFonts w:ascii="Garamond" w:hAnsi="Garamond"/>
          <w:sz w:val="22"/>
          <w:szCs w:val="22"/>
        </w:rPr>
        <w:t xml:space="preserve">New Topographies of Violence and the Future of Law in an Era of Transnational Citizen-Subjects,” </w:t>
      </w:r>
      <w:r w:rsidR="00EE4C7A" w:rsidRPr="00507BCD">
        <w:rPr>
          <w:rFonts w:ascii="Garamond" w:hAnsi="Garamond"/>
          <w:i/>
          <w:sz w:val="22"/>
          <w:szCs w:val="22"/>
        </w:rPr>
        <w:t>Columbia Journal of Gender and Law,</w:t>
      </w:r>
      <w:r w:rsidR="00EE4C7A" w:rsidRPr="00507BCD">
        <w:rPr>
          <w:rFonts w:ascii="Garamond" w:hAnsi="Garamond"/>
          <w:sz w:val="22"/>
          <w:szCs w:val="22"/>
        </w:rPr>
        <w:t xml:space="preserve"> Vol. 19 Num. 3 (</w:t>
      </w:r>
      <w:r w:rsidR="006B0AD9" w:rsidRPr="00507BCD">
        <w:rPr>
          <w:rFonts w:ascii="Garamond" w:hAnsi="Garamond"/>
          <w:sz w:val="22"/>
          <w:szCs w:val="22"/>
        </w:rPr>
        <w:t>September</w:t>
      </w:r>
      <w:r w:rsidR="00EE4C7A" w:rsidRPr="00507BCD">
        <w:rPr>
          <w:rFonts w:ascii="Garamond" w:hAnsi="Garamond"/>
          <w:sz w:val="22"/>
          <w:szCs w:val="22"/>
        </w:rPr>
        <w:t xml:space="preserve"> 20</w:t>
      </w:r>
      <w:r w:rsidR="006B0AD9" w:rsidRPr="00507BCD">
        <w:rPr>
          <w:rFonts w:ascii="Garamond" w:hAnsi="Garamond"/>
          <w:sz w:val="22"/>
          <w:szCs w:val="22"/>
        </w:rPr>
        <w:t>10</w:t>
      </w:r>
      <w:r w:rsidR="00EE4C7A" w:rsidRPr="00507BCD">
        <w:rPr>
          <w:rFonts w:ascii="Garamond" w:hAnsi="Garamond"/>
          <w:sz w:val="22"/>
          <w:szCs w:val="22"/>
        </w:rPr>
        <w:t>).</w:t>
      </w:r>
      <w:r w:rsidRPr="00507BCD">
        <w:rPr>
          <w:rFonts w:ascii="Garamond" w:hAnsi="Garamond"/>
          <w:sz w:val="22"/>
          <w:szCs w:val="22"/>
        </w:rPr>
        <w:t xml:space="preserve">  </w:t>
      </w:r>
    </w:p>
    <w:p w14:paraId="50A40143" w14:textId="77777777" w:rsidR="00122C61" w:rsidRPr="00507BCD" w:rsidRDefault="00122C61" w:rsidP="00AA5C39">
      <w:pPr>
        <w:rPr>
          <w:rFonts w:ascii="Garamond" w:hAnsi="Garamond"/>
          <w:sz w:val="22"/>
          <w:szCs w:val="22"/>
        </w:rPr>
      </w:pPr>
    </w:p>
    <w:p w14:paraId="3ED13F28" w14:textId="77777777" w:rsidR="00D27CBB" w:rsidRPr="00507BCD" w:rsidRDefault="005B0FDD" w:rsidP="00AA5C39">
      <w:pPr>
        <w:rPr>
          <w:rFonts w:ascii="Garamond" w:hAnsi="Garamond"/>
          <w:sz w:val="22"/>
          <w:szCs w:val="22"/>
        </w:rPr>
      </w:pPr>
      <w:r w:rsidRPr="00507BCD">
        <w:rPr>
          <w:rFonts w:ascii="Garamond" w:hAnsi="Garamond"/>
          <w:sz w:val="22"/>
          <w:szCs w:val="22"/>
        </w:rPr>
        <w:t xml:space="preserve">Article: </w:t>
      </w:r>
      <w:r w:rsidR="00D27CBB" w:rsidRPr="00507BCD">
        <w:rPr>
          <w:rFonts w:ascii="Garamond" w:hAnsi="Garamond"/>
          <w:sz w:val="22"/>
          <w:szCs w:val="22"/>
        </w:rPr>
        <w:t xml:space="preserve">“Constructing an Imperfect Citizen-Subject: </w:t>
      </w:r>
      <w:r w:rsidR="00211951" w:rsidRPr="00507BCD">
        <w:rPr>
          <w:rFonts w:ascii="Garamond" w:hAnsi="Garamond"/>
          <w:sz w:val="22"/>
          <w:szCs w:val="22"/>
        </w:rPr>
        <w:t>Globalization, National ‘Security’</w:t>
      </w:r>
      <w:r w:rsidR="00D27CBB" w:rsidRPr="00507BCD">
        <w:rPr>
          <w:rFonts w:ascii="Garamond" w:hAnsi="Garamond"/>
          <w:sz w:val="22"/>
          <w:szCs w:val="22"/>
        </w:rPr>
        <w:t xml:space="preserve"> and Violence Against South Asian Women,” </w:t>
      </w:r>
      <w:r w:rsidR="00211951" w:rsidRPr="00507BCD">
        <w:rPr>
          <w:rFonts w:ascii="Garamond" w:hAnsi="Garamond"/>
          <w:i/>
          <w:sz w:val="22"/>
          <w:szCs w:val="22"/>
        </w:rPr>
        <w:t>Women’s Studies Quarterly</w:t>
      </w:r>
      <w:r w:rsidR="00EE4C7A" w:rsidRPr="00507BCD">
        <w:rPr>
          <w:rFonts w:ascii="Garamond" w:hAnsi="Garamond"/>
          <w:sz w:val="22"/>
          <w:szCs w:val="22"/>
        </w:rPr>
        <w:t>, Vol. 38 Numbers 1 &amp; 2, (Spring/Summer 2010</w:t>
      </w:r>
      <w:r w:rsidR="00D27CBB" w:rsidRPr="00507BCD">
        <w:rPr>
          <w:rFonts w:ascii="Garamond" w:hAnsi="Garamond"/>
          <w:sz w:val="22"/>
          <w:szCs w:val="22"/>
        </w:rPr>
        <w:t>).</w:t>
      </w:r>
      <w:r w:rsidR="00333FA9" w:rsidRPr="00507BCD">
        <w:rPr>
          <w:rFonts w:ascii="Garamond" w:hAnsi="Garamond"/>
          <w:sz w:val="22"/>
          <w:szCs w:val="22"/>
        </w:rPr>
        <w:t xml:space="preserve">  </w:t>
      </w:r>
    </w:p>
    <w:p w14:paraId="7C70B6DF" w14:textId="77777777" w:rsidR="009E2F15" w:rsidRPr="00507BCD" w:rsidRDefault="009E2F15" w:rsidP="00627FE2">
      <w:pPr>
        <w:rPr>
          <w:rFonts w:ascii="Garamond" w:hAnsi="Garamond"/>
          <w:sz w:val="22"/>
          <w:szCs w:val="22"/>
        </w:rPr>
      </w:pPr>
    </w:p>
    <w:p w14:paraId="0B2484F2" w14:textId="77777777" w:rsidR="00AA5C39" w:rsidRPr="00507BCD" w:rsidRDefault="005B0FDD" w:rsidP="00AA5C39">
      <w:pPr>
        <w:rPr>
          <w:rFonts w:ascii="Garamond" w:hAnsi="Garamond"/>
          <w:sz w:val="22"/>
          <w:szCs w:val="22"/>
        </w:rPr>
      </w:pPr>
      <w:r w:rsidRPr="00507BCD">
        <w:rPr>
          <w:rFonts w:ascii="Garamond" w:hAnsi="Garamond"/>
          <w:sz w:val="22"/>
          <w:szCs w:val="22"/>
        </w:rPr>
        <w:t xml:space="preserve">Article: </w:t>
      </w:r>
      <w:r w:rsidR="00AA5C39" w:rsidRPr="00507BCD">
        <w:rPr>
          <w:rFonts w:ascii="Garamond" w:hAnsi="Garamond"/>
          <w:sz w:val="22"/>
          <w:szCs w:val="22"/>
        </w:rPr>
        <w:t xml:space="preserve">“Legal </w:t>
      </w:r>
      <w:proofErr w:type="spellStart"/>
      <w:r w:rsidR="00AA5C39" w:rsidRPr="00507BCD">
        <w:rPr>
          <w:rFonts w:ascii="Garamond" w:hAnsi="Garamond"/>
          <w:sz w:val="22"/>
          <w:szCs w:val="22"/>
        </w:rPr>
        <w:t>Fran</w:t>
      </w:r>
      <w:r w:rsidR="00333FA9" w:rsidRPr="00507BCD">
        <w:rPr>
          <w:rFonts w:ascii="Garamond" w:hAnsi="Garamond"/>
          <w:sz w:val="22"/>
          <w:szCs w:val="22"/>
        </w:rPr>
        <w:t>kensteins</w:t>
      </w:r>
      <w:proofErr w:type="spellEnd"/>
      <w:r w:rsidR="00333FA9" w:rsidRPr="00507BCD">
        <w:rPr>
          <w:rFonts w:ascii="Garamond" w:hAnsi="Garamond"/>
          <w:sz w:val="22"/>
          <w:szCs w:val="22"/>
        </w:rPr>
        <w:t xml:space="preserve"> and Monstrous Women: </w:t>
      </w:r>
      <w:r w:rsidR="00AA5C39" w:rsidRPr="00507BCD">
        <w:rPr>
          <w:rFonts w:ascii="Garamond" w:hAnsi="Garamond"/>
          <w:sz w:val="22"/>
          <w:szCs w:val="22"/>
        </w:rPr>
        <w:t xml:space="preserve">Judicial Narratives of the ‘Family in Crisis,’” </w:t>
      </w:r>
      <w:r w:rsidR="00AA5C39" w:rsidRPr="00507BCD">
        <w:rPr>
          <w:rFonts w:ascii="Garamond" w:hAnsi="Garamond"/>
          <w:i/>
          <w:sz w:val="22"/>
          <w:szCs w:val="22"/>
        </w:rPr>
        <w:t>Meridians: Feminism, Race Transnationalism</w:t>
      </w:r>
      <w:r w:rsidR="00627FE2" w:rsidRPr="00507BCD">
        <w:rPr>
          <w:rFonts w:ascii="Garamond" w:hAnsi="Garamond"/>
          <w:sz w:val="22"/>
          <w:szCs w:val="22"/>
        </w:rPr>
        <w:t>, Vol. 9, Num. 2 (</w:t>
      </w:r>
      <w:r w:rsidR="00DA0941" w:rsidRPr="00507BCD">
        <w:rPr>
          <w:rFonts w:ascii="Garamond" w:hAnsi="Garamond"/>
          <w:sz w:val="22"/>
          <w:szCs w:val="22"/>
        </w:rPr>
        <w:t>Summer</w:t>
      </w:r>
      <w:r w:rsidR="00627FE2" w:rsidRPr="00507BCD">
        <w:rPr>
          <w:rFonts w:ascii="Garamond" w:hAnsi="Garamond"/>
          <w:sz w:val="22"/>
          <w:szCs w:val="22"/>
        </w:rPr>
        <w:t xml:space="preserve"> 2009).</w:t>
      </w:r>
      <w:r w:rsidR="006616DF" w:rsidRPr="00507BCD">
        <w:rPr>
          <w:rFonts w:ascii="Garamond" w:hAnsi="Garamond"/>
          <w:sz w:val="22"/>
          <w:szCs w:val="22"/>
        </w:rPr>
        <w:t xml:space="preserve">  </w:t>
      </w:r>
    </w:p>
    <w:p w14:paraId="130CFC2D" w14:textId="77777777" w:rsidR="00AA5C39" w:rsidRPr="00507BCD" w:rsidRDefault="00AA5C39" w:rsidP="001F5CD8">
      <w:pPr>
        <w:rPr>
          <w:rFonts w:ascii="Garamond" w:hAnsi="Garamond"/>
          <w:sz w:val="22"/>
          <w:szCs w:val="22"/>
        </w:rPr>
      </w:pPr>
    </w:p>
    <w:p w14:paraId="74331007" w14:textId="77777777" w:rsidR="0004672C" w:rsidRPr="00507BCD" w:rsidRDefault="009C5701" w:rsidP="001F5CD8">
      <w:pPr>
        <w:rPr>
          <w:rFonts w:ascii="Garamond" w:hAnsi="Garamond"/>
          <w:sz w:val="22"/>
          <w:szCs w:val="22"/>
        </w:rPr>
      </w:pPr>
      <w:r w:rsidRPr="00507BCD">
        <w:rPr>
          <w:rFonts w:ascii="Garamond" w:hAnsi="Garamond"/>
          <w:sz w:val="22"/>
          <w:szCs w:val="22"/>
        </w:rPr>
        <w:t>Encyclopedia Entry</w:t>
      </w:r>
      <w:r w:rsidR="005B0FDD" w:rsidRPr="00507BCD">
        <w:rPr>
          <w:rFonts w:ascii="Garamond" w:hAnsi="Garamond"/>
          <w:sz w:val="22"/>
          <w:szCs w:val="22"/>
        </w:rPr>
        <w:t xml:space="preserve">:  </w:t>
      </w:r>
      <w:r w:rsidR="00496655" w:rsidRPr="00507BCD">
        <w:rPr>
          <w:rFonts w:ascii="Garamond" w:hAnsi="Garamond"/>
          <w:sz w:val="22"/>
          <w:szCs w:val="22"/>
        </w:rPr>
        <w:t>“All-India Women’s Conference</w:t>
      </w:r>
      <w:r w:rsidR="00333FA9" w:rsidRPr="00507BCD">
        <w:rPr>
          <w:rFonts w:ascii="Garamond" w:hAnsi="Garamond"/>
          <w:sz w:val="22"/>
          <w:szCs w:val="22"/>
        </w:rPr>
        <w:t>,</w:t>
      </w:r>
      <w:r w:rsidR="00496655" w:rsidRPr="00507BCD">
        <w:rPr>
          <w:rFonts w:ascii="Garamond" w:hAnsi="Garamond"/>
          <w:sz w:val="22"/>
          <w:szCs w:val="22"/>
        </w:rPr>
        <w:t>”</w:t>
      </w:r>
      <w:r w:rsidR="0055791A" w:rsidRPr="00507BCD">
        <w:rPr>
          <w:rFonts w:ascii="Garamond" w:hAnsi="Garamond"/>
          <w:sz w:val="22"/>
          <w:szCs w:val="22"/>
        </w:rPr>
        <w:t xml:space="preserve"> </w:t>
      </w:r>
      <w:r w:rsidR="0004672C" w:rsidRPr="00507BCD">
        <w:rPr>
          <w:rFonts w:ascii="Garamond" w:hAnsi="Garamond"/>
          <w:sz w:val="22"/>
          <w:szCs w:val="22"/>
          <w:u w:val="single"/>
        </w:rPr>
        <w:t>Encyclopedia of Gender and Society</w:t>
      </w:r>
      <w:r w:rsidR="00496655" w:rsidRPr="00507BCD">
        <w:rPr>
          <w:rFonts w:ascii="Garamond" w:hAnsi="Garamond"/>
          <w:sz w:val="22"/>
          <w:szCs w:val="22"/>
        </w:rPr>
        <w:t xml:space="preserve">, </w:t>
      </w:r>
      <w:r w:rsidR="006616DF" w:rsidRPr="00507BCD">
        <w:rPr>
          <w:rFonts w:ascii="Garamond" w:hAnsi="Garamond"/>
          <w:sz w:val="22"/>
          <w:szCs w:val="22"/>
        </w:rPr>
        <w:t xml:space="preserve">Thousand Oaks: </w:t>
      </w:r>
      <w:r w:rsidR="00496655" w:rsidRPr="00507BCD">
        <w:rPr>
          <w:rFonts w:ascii="Garamond" w:hAnsi="Garamond"/>
          <w:sz w:val="22"/>
          <w:szCs w:val="22"/>
        </w:rPr>
        <w:t>Sage</w:t>
      </w:r>
      <w:r w:rsidR="00211951" w:rsidRPr="00507BCD">
        <w:rPr>
          <w:rFonts w:ascii="Garamond" w:hAnsi="Garamond"/>
          <w:sz w:val="22"/>
          <w:szCs w:val="22"/>
        </w:rPr>
        <w:t xml:space="preserve"> Publications</w:t>
      </w:r>
      <w:r w:rsidR="00511A67" w:rsidRPr="00507BCD">
        <w:rPr>
          <w:rFonts w:ascii="Garamond" w:hAnsi="Garamond"/>
          <w:sz w:val="22"/>
          <w:szCs w:val="22"/>
        </w:rPr>
        <w:t xml:space="preserve"> (</w:t>
      </w:r>
      <w:r w:rsidR="006616DF" w:rsidRPr="00507BCD">
        <w:rPr>
          <w:rFonts w:ascii="Garamond" w:hAnsi="Garamond"/>
          <w:sz w:val="22"/>
          <w:szCs w:val="22"/>
        </w:rPr>
        <w:t>2009</w:t>
      </w:r>
      <w:r w:rsidR="00496655" w:rsidRPr="00507BCD">
        <w:rPr>
          <w:rFonts w:ascii="Garamond" w:hAnsi="Garamond"/>
          <w:sz w:val="22"/>
          <w:szCs w:val="22"/>
        </w:rPr>
        <w:t>).</w:t>
      </w:r>
      <w:r w:rsidR="006616DF" w:rsidRPr="00507BCD">
        <w:rPr>
          <w:rFonts w:ascii="Garamond" w:hAnsi="Garamond"/>
          <w:sz w:val="22"/>
          <w:szCs w:val="22"/>
        </w:rPr>
        <w:t xml:space="preserve"> </w:t>
      </w:r>
    </w:p>
    <w:p w14:paraId="65FAD9E5" w14:textId="77777777" w:rsidR="009C5701" w:rsidRPr="00507BCD" w:rsidRDefault="009C5701" w:rsidP="001F5CD8">
      <w:pPr>
        <w:rPr>
          <w:rFonts w:ascii="Garamond" w:hAnsi="Garamond"/>
          <w:sz w:val="22"/>
          <w:szCs w:val="22"/>
        </w:rPr>
      </w:pPr>
    </w:p>
    <w:p w14:paraId="2BD509DE" w14:textId="2C6524EF" w:rsidR="00484BE2" w:rsidRPr="00507BCD" w:rsidRDefault="009C5701" w:rsidP="00211951">
      <w:pPr>
        <w:rPr>
          <w:rFonts w:ascii="Garamond" w:hAnsi="Garamond"/>
          <w:sz w:val="22"/>
          <w:szCs w:val="22"/>
        </w:rPr>
      </w:pPr>
      <w:r w:rsidRPr="00507BCD">
        <w:rPr>
          <w:rFonts w:ascii="Garamond" w:hAnsi="Garamond"/>
          <w:sz w:val="22"/>
          <w:szCs w:val="22"/>
        </w:rPr>
        <w:t xml:space="preserve">Encyclopedia Entry:  </w:t>
      </w:r>
      <w:r w:rsidR="00333FA9" w:rsidRPr="00507BCD">
        <w:rPr>
          <w:rFonts w:ascii="Garamond" w:hAnsi="Garamond"/>
          <w:sz w:val="22"/>
          <w:szCs w:val="22"/>
        </w:rPr>
        <w:t xml:space="preserve">“Dowry Prohibition Act,” </w:t>
      </w:r>
      <w:r w:rsidRPr="00507BCD">
        <w:rPr>
          <w:rFonts w:ascii="Garamond" w:hAnsi="Garamond"/>
          <w:sz w:val="22"/>
          <w:szCs w:val="22"/>
          <w:u w:val="single"/>
        </w:rPr>
        <w:t>Encyclopedia of Gender and Society</w:t>
      </w:r>
      <w:r w:rsidRPr="00507BCD">
        <w:rPr>
          <w:rFonts w:ascii="Garamond" w:hAnsi="Garamond"/>
          <w:sz w:val="22"/>
          <w:szCs w:val="22"/>
        </w:rPr>
        <w:t xml:space="preserve">, </w:t>
      </w:r>
      <w:r w:rsidR="006616DF" w:rsidRPr="00507BCD">
        <w:rPr>
          <w:rFonts w:ascii="Garamond" w:hAnsi="Garamond"/>
          <w:sz w:val="22"/>
          <w:szCs w:val="22"/>
        </w:rPr>
        <w:t xml:space="preserve">Thousand Oaks: </w:t>
      </w:r>
      <w:r w:rsidRPr="00507BCD">
        <w:rPr>
          <w:rFonts w:ascii="Garamond" w:hAnsi="Garamond"/>
          <w:sz w:val="22"/>
          <w:szCs w:val="22"/>
        </w:rPr>
        <w:t>Sage Publications (</w:t>
      </w:r>
      <w:r w:rsidR="006616DF" w:rsidRPr="00507BCD">
        <w:rPr>
          <w:rFonts w:ascii="Garamond" w:hAnsi="Garamond"/>
          <w:sz w:val="22"/>
          <w:szCs w:val="22"/>
        </w:rPr>
        <w:t>2009</w:t>
      </w:r>
      <w:r w:rsidRPr="00507BCD">
        <w:rPr>
          <w:rFonts w:ascii="Garamond" w:hAnsi="Garamond"/>
          <w:sz w:val="22"/>
          <w:szCs w:val="22"/>
        </w:rPr>
        <w:t>).</w:t>
      </w:r>
      <w:r w:rsidR="006616DF" w:rsidRPr="00507BCD">
        <w:rPr>
          <w:rFonts w:ascii="Garamond" w:hAnsi="Garamond"/>
          <w:sz w:val="22"/>
          <w:szCs w:val="22"/>
        </w:rPr>
        <w:t xml:space="preserve"> </w:t>
      </w:r>
    </w:p>
    <w:p w14:paraId="26E84585" w14:textId="77777777" w:rsidR="00211951" w:rsidRPr="00507BCD" w:rsidRDefault="005B0FDD" w:rsidP="00211951">
      <w:pPr>
        <w:rPr>
          <w:rFonts w:ascii="Garamond" w:hAnsi="Garamond"/>
          <w:sz w:val="22"/>
          <w:szCs w:val="22"/>
        </w:rPr>
      </w:pPr>
      <w:r w:rsidRPr="00507BCD">
        <w:rPr>
          <w:rFonts w:ascii="Garamond" w:hAnsi="Garamond"/>
          <w:sz w:val="22"/>
          <w:szCs w:val="22"/>
        </w:rPr>
        <w:lastRenderedPageBreak/>
        <w:t>Book Chapter</w:t>
      </w:r>
      <w:proofErr w:type="gramStart"/>
      <w:r w:rsidRPr="00507BCD">
        <w:rPr>
          <w:rFonts w:ascii="Garamond" w:hAnsi="Garamond"/>
          <w:sz w:val="22"/>
          <w:szCs w:val="22"/>
        </w:rPr>
        <w:t xml:space="preserve">:  </w:t>
      </w:r>
      <w:r w:rsidR="00211951" w:rsidRPr="00507BCD">
        <w:rPr>
          <w:rFonts w:ascii="Garamond" w:hAnsi="Garamond"/>
          <w:sz w:val="22"/>
          <w:szCs w:val="22"/>
        </w:rPr>
        <w:t>“</w:t>
      </w:r>
      <w:proofErr w:type="gramEnd"/>
      <w:r w:rsidR="0055791A" w:rsidRPr="00507BCD">
        <w:rPr>
          <w:rFonts w:ascii="Garamond" w:hAnsi="Garamond"/>
          <w:bCs/>
          <w:iCs/>
          <w:sz w:val="22"/>
          <w:szCs w:val="22"/>
        </w:rPr>
        <w:t>Selective Storytelling: </w:t>
      </w:r>
      <w:r w:rsidR="00211951" w:rsidRPr="00507BCD">
        <w:rPr>
          <w:rFonts w:ascii="Garamond" w:hAnsi="Garamond"/>
          <w:bCs/>
          <w:iCs/>
          <w:sz w:val="22"/>
          <w:szCs w:val="22"/>
        </w:rPr>
        <w:t>A Critique of U.S. Media Coverage of Violence Against Indian Women</w:t>
      </w:r>
      <w:r w:rsidR="00211951" w:rsidRPr="00507BCD">
        <w:rPr>
          <w:rFonts w:ascii="Garamond" w:hAnsi="Garamond"/>
          <w:sz w:val="22"/>
          <w:szCs w:val="22"/>
        </w:rPr>
        <w:t xml:space="preserve">,” in </w:t>
      </w:r>
      <w:r w:rsidR="00211951" w:rsidRPr="00507BCD">
        <w:rPr>
          <w:rFonts w:ascii="Garamond" w:hAnsi="Garamond"/>
          <w:sz w:val="22"/>
          <w:szCs w:val="22"/>
          <w:u w:val="single"/>
        </w:rPr>
        <w:t>Shout Out: Women of Color Respond to Violence</w:t>
      </w:r>
      <w:r w:rsidR="00211951" w:rsidRPr="00507BCD">
        <w:rPr>
          <w:rFonts w:ascii="Garamond" w:hAnsi="Garamond"/>
          <w:sz w:val="22"/>
          <w:szCs w:val="22"/>
        </w:rPr>
        <w:t>. Eds. Barbara K. Ige and Maria Ochoa., Seal Press (December 2007).</w:t>
      </w:r>
    </w:p>
    <w:p w14:paraId="37BFB7D0" w14:textId="77777777" w:rsidR="00484BE2" w:rsidRPr="00507BCD" w:rsidRDefault="00484BE2" w:rsidP="001F5CD8">
      <w:pPr>
        <w:rPr>
          <w:rFonts w:ascii="Garamond" w:hAnsi="Garamond"/>
          <w:sz w:val="22"/>
          <w:szCs w:val="22"/>
        </w:rPr>
      </w:pPr>
    </w:p>
    <w:p w14:paraId="50FB7EC1" w14:textId="77777777" w:rsidR="009E2F15" w:rsidRPr="00507BCD" w:rsidRDefault="00F96FFD" w:rsidP="001F5CD8">
      <w:pPr>
        <w:rPr>
          <w:rFonts w:ascii="Garamond" w:hAnsi="Garamond"/>
          <w:sz w:val="22"/>
          <w:szCs w:val="22"/>
        </w:rPr>
      </w:pPr>
      <w:r w:rsidRPr="00507BCD">
        <w:rPr>
          <w:rFonts w:ascii="Garamond" w:hAnsi="Garamond"/>
          <w:sz w:val="22"/>
          <w:szCs w:val="22"/>
        </w:rPr>
        <w:t>Film Review:</w:t>
      </w:r>
      <w:r w:rsidR="00211951" w:rsidRPr="00507BCD">
        <w:rPr>
          <w:rFonts w:ascii="Garamond" w:hAnsi="Garamond"/>
          <w:sz w:val="22"/>
          <w:szCs w:val="22"/>
        </w:rPr>
        <w:t xml:space="preserve">  “</w:t>
      </w:r>
      <w:r w:rsidR="0055791A" w:rsidRPr="00507BCD">
        <w:rPr>
          <w:rFonts w:ascii="Garamond" w:hAnsi="Garamond"/>
          <w:sz w:val="22"/>
          <w:szCs w:val="22"/>
        </w:rPr>
        <w:t xml:space="preserve">Women Are Changing the World: </w:t>
      </w:r>
      <w:r w:rsidRPr="00507BCD">
        <w:rPr>
          <w:rFonts w:ascii="Garamond" w:hAnsi="Garamond"/>
          <w:sz w:val="22"/>
          <w:szCs w:val="22"/>
        </w:rPr>
        <w:t xml:space="preserve">Kum-Kum Bhavnani’s </w:t>
      </w:r>
      <w:r w:rsidR="0055791A" w:rsidRPr="00507BCD">
        <w:rPr>
          <w:rFonts w:ascii="Garamond" w:hAnsi="Garamond"/>
          <w:sz w:val="22"/>
          <w:szCs w:val="22"/>
        </w:rPr>
        <w:t>‘The Shape of Water,’”</w:t>
      </w:r>
      <w:r w:rsidRPr="00507BCD">
        <w:rPr>
          <w:rFonts w:ascii="Garamond" w:hAnsi="Garamond"/>
          <w:sz w:val="22"/>
          <w:szCs w:val="22"/>
        </w:rPr>
        <w:t xml:space="preserve"> </w:t>
      </w:r>
      <w:r w:rsidRPr="00507BCD">
        <w:rPr>
          <w:rFonts w:ascii="Garamond" w:hAnsi="Garamond"/>
          <w:i/>
          <w:sz w:val="22"/>
          <w:szCs w:val="22"/>
        </w:rPr>
        <w:t>Women’s Studies Quarterly</w:t>
      </w:r>
      <w:r w:rsidRPr="00507BCD">
        <w:rPr>
          <w:rFonts w:ascii="Garamond" w:hAnsi="Garamond"/>
          <w:sz w:val="22"/>
          <w:szCs w:val="22"/>
        </w:rPr>
        <w:t>, Special Issue: Activisms</w:t>
      </w:r>
      <w:r w:rsidR="00893F76" w:rsidRPr="00507BCD">
        <w:rPr>
          <w:rFonts w:ascii="Garamond" w:hAnsi="Garamond"/>
          <w:sz w:val="22"/>
          <w:szCs w:val="22"/>
        </w:rPr>
        <w:t>, The Feminist Press</w:t>
      </w:r>
      <w:r w:rsidR="004C7FB3" w:rsidRPr="00507BCD">
        <w:rPr>
          <w:rFonts w:ascii="Garamond" w:hAnsi="Garamond"/>
          <w:sz w:val="22"/>
          <w:szCs w:val="22"/>
        </w:rPr>
        <w:t xml:space="preserve"> Volume 35, Numbers 3 &amp; 4</w:t>
      </w:r>
      <w:r w:rsidR="00893F76" w:rsidRPr="00507BCD">
        <w:rPr>
          <w:rFonts w:ascii="Garamond" w:hAnsi="Garamond"/>
          <w:sz w:val="22"/>
          <w:szCs w:val="22"/>
        </w:rPr>
        <w:t xml:space="preserve"> </w:t>
      </w:r>
      <w:r w:rsidRPr="00507BCD">
        <w:rPr>
          <w:rFonts w:ascii="Garamond" w:hAnsi="Garamond"/>
          <w:sz w:val="22"/>
          <w:szCs w:val="22"/>
        </w:rPr>
        <w:t>(</w:t>
      </w:r>
      <w:r w:rsidR="00893F76" w:rsidRPr="00507BCD">
        <w:rPr>
          <w:rFonts w:ascii="Garamond" w:hAnsi="Garamond"/>
          <w:sz w:val="22"/>
          <w:szCs w:val="22"/>
        </w:rPr>
        <w:t>December 2007</w:t>
      </w:r>
      <w:r w:rsidRPr="00507BCD">
        <w:rPr>
          <w:rFonts w:ascii="Garamond" w:hAnsi="Garamond"/>
          <w:sz w:val="22"/>
          <w:szCs w:val="22"/>
        </w:rPr>
        <w:t>).</w:t>
      </w:r>
    </w:p>
    <w:p w14:paraId="5B3A83EF" w14:textId="77777777" w:rsidR="007F0E44" w:rsidRPr="00507BCD" w:rsidRDefault="007F0E44" w:rsidP="001F5CD8">
      <w:pPr>
        <w:rPr>
          <w:rFonts w:ascii="Garamond" w:hAnsi="Garamond"/>
          <w:sz w:val="22"/>
          <w:szCs w:val="22"/>
        </w:rPr>
      </w:pPr>
    </w:p>
    <w:p w14:paraId="6EE44F26" w14:textId="77777777" w:rsidR="003220A0" w:rsidRPr="00507BCD" w:rsidRDefault="005B0FDD" w:rsidP="001F5CD8">
      <w:pPr>
        <w:rPr>
          <w:rFonts w:ascii="Garamond" w:hAnsi="Garamond"/>
          <w:sz w:val="22"/>
          <w:szCs w:val="22"/>
        </w:rPr>
      </w:pPr>
      <w:r w:rsidRPr="00507BCD">
        <w:rPr>
          <w:rFonts w:ascii="Garamond" w:hAnsi="Garamond"/>
          <w:sz w:val="22"/>
          <w:szCs w:val="22"/>
        </w:rPr>
        <w:t xml:space="preserve">Conference Article:  </w:t>
      </w:r>
      <w:r w:rsidR="003220A0" w:rsidRPr="00507BCD">
        <w:rPr>
          <w:rFonts w:ascii="Garamond" w:hAnsi="Garamond"/>
          <w:sz w:val="22"/>
          <w:szCs w:val="22"/>
        </w:rPr>
        <w:t>“Demanding the Right to Live Without Violence</w:t>
      </w:r>
      <w:r w:rsidR="00211951" w:rsidRPr="00507BCD">
        <w:rPr>
          <w:rFonts w:ascii="Garamond" w:hAnsi="Garamond"/>
          <w:sz w:val="22"/>
          <w:szCs w:val="22"/>
        </w:rPr>
        <w:t>,</w:t>
      </w:r>
      <w:r w:rsidR="003220A0" w:rsidRPr="00507BCD">
        <w:rPr>
          <w:rFonts w:ascii="Garamond" w:hAnsi="Garamond"/>
          <w:sz w:val="22"/>
          <w:szCs w:val="22"/>
        </w:rPr>
        <w:t xml:space="preserve">” </w:t>
      </w:r>
      <w:r w:rsidR="003220A0" w:rsidRPr="00507BCD">
        <w:rPr>
          <w:rFonts w:ascii="Garamond" w:hAnsi="Garamond"/>
          <w:i/>
          <w:sz w:val="22"/>
          <w:szCs w:val="22"/>
        </w:rPr>
        <w:t>Meridians: Feminism, Race Transnationalism</w:t>
      </w:r>
      <w:r w:rsidR="003220A0" w:rsidRPr="00507BCD">
        <w:rPr>
          <w:rFonts w:ascii="Garamond" w:hAnsi="Garamond"/>
          <w:sz w:val="22"/>
          <w:szCs w:val="22"/>
        </w:rPr>
        <w:t>, Vol. 3, Num. 1 (Co-Authored with Sylvanna Falc</w:t>
      </w:r>
      <w:r w:rsidR="008E273B" w:rsidRPr="00507BCD">
        <w:rPr>
          <w:rFonts w:ascii="Garamond" w:hAnsi="Garamond"/>
          <w:sz w:val="22"/>
          <w:szCs w:val="22"/>
        </w:rPr>
        <w:t>ó</w:t>
      </w:r>
      <w:r w:rsidR="003220A0" w:rsidRPr="00507BCD">
        <w:rPr>
          <w:rFonts w:ascii="Garamond" w:hAnsi="Garamond"/>
          <w:sz w:val="22"/>
          <w:szCs w:val="22"/>
        </w:rPr>
        <w:t>n, 2002)</w:t>
      </w:r>
      <w:r w:rsidR="0047064B" w:rsidRPr="00507BCD">
        <w:rPr>
          <w:rFonts w:ascii="Garamond" w:hAnsi="Garamond"/>
          <w:sz w:val="22"/>
          <w:szCs w:val="22"/>
        </w:rPr>
        <w:t>.</w:t>
      </w:r>
    </w:p>
    <w:p w14:paraId="44DF11D2" w14:textId="77777777" w:rsidR="00954E9D" w:rsidRDefault="00954E9D" w:rsidP="00232869">
      <w:pPr>
        <w:rPr>
          <w:rFonts w:ascii="Garamond" w:hAnsi="Garamond"/>
          <w:sz w:val="22"/>
          <w:szCs w:val="22"/>
        </w:rPr>
      </w:pPr>
    </w:p>
    <w:p w14:paraId="3A3B683B" w14:textId="3F46A20A" w:rsidR="00FE160D" w:rsidRPr="00AC00B1" w:rsidRDefault="00232869" w:rsidP="00AC00B1">
      <w:pPr>
        <w:ind w:left="720"/>
        <w:rPr>
          <w:rFonts w:ascii="Garamond" w:hAnsi="Garamond"/>
          <w:sz w:val="22"/>
          <w:szCs w:val="22"/>
          <w:u w:val="single"/>
        </w:rPr>
      </w:pPr>
      <w:r w:rsidRPr="00AC00B1">
        <w:rPr>
          <w:rFonts w:ascii="Garamond" w:hAnsi="Garamond"/>
          <w:sz w:val="22"/>
          <w:szCs w:val="22"/>
          <w:u w:val="single"/>
        </w:rPr>
        <w:t xml:space="preserve">Works in Progress: </w:t>
      </w:r>
    </w:p>
    <w:p w14:paraId="2551BDD1" w14:textId="5EB261BF" w:rsidR="0020755D" w:rsidRDefault="00FC1D80" w:rsidP="0020755D">
      <w:pPr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Article: </w:t>
      </w:r>
      <w:r w:rsidR="00954E9D">
        <w:rPr>
          <w:rFonts w:ascii="Garamond" w:hAnsi="Garamond"/>
          <w:sz w:val="22"/>
          <w:szCs w:val="22"/>
        </w:rPr>
        <w:t>“</w:t>
      </w:r>
      <w:r w:rsidR="00FE3884" w:rsidRPr="00FE3884">
        <w:rPr>
          <w:rFonts w:ascii="Garamond" w:hAnsi="Garamond"/>
          <w:sz w:val="22"/>
          <w:szCs w:val="22"/>
        </w:rPr>
        <w:t>Advancing a Novel Vocabulary of Gender Justice: Justice D.Y. Chandrachud and His Discontents</w:t>
      </w:r>
      <w:r w:rsidR="00FE3884">
        <w:rPr>
          <w:rFonts w:ascii="Garamond" w:hAnsi="Garamond"/>
          <w:sz w:val="22"/>
          <w:szCs w:val="22"/>
        </w:rPr>
        <w:t xml:space="preserve">,” </w:t>
      </w:r>
      <w:r w:rsidR="00954E9D">
        <w:rPr>
          <w:rFonts w:ascii="Garamond" w:hAnsi="Garamond"/>
          <w:sz w:val="22"/>
          <w:szCs w:val="22"/>
        </w:rPr>
        <w:t xml:space="preserve">(to be submitted </w:t>
      </w:r>
      <w:r w:rsidR="00187F7C">
        <w:rPr>
          <w:rFonts w:ascii="Garamond" w:hAnsi="Garamond"/>
          <w:sz w:val="22"/>
          <w:szCs w:val="22"/>
        </w:rPr>
        <w:t xml:space="preserve">in May 2024 </w:t>
      </w:r>
      <w:r w:rsidR="00954E9D">
        <w:rPr>
          <w:rFonts w:ascii="Garamond" w:hAnsi="Garamond"/>
          <w:sz w:val="22"/>
          <w:szCs w:val="22"/>
        </w:rPr>
        <w:t xml:space="preserve">to </w:t>
      </w:r>
      <w:r w:rsidR="00954E9D" w:rsidRPr="00954E9D">
        <w:rPr>
          <w:rFonts w:ascii="Garamond" w:hAnsi="Garamond"/>
          <w:i/>
          <w:sz w:val="22"/>
          <w:szCs w:val="22"/>
        </w:rPr>
        <w:t>Feminist Legal Studies</w:t>
      </w:r>
      <w:r w:rsidR="00954E9D">
        <w:rPr>
          <w:rFonts w:ascii="Garamond" w:hAnsi="Garamond"/>
          <w:sz w:val="22"/>
          <w:szCs w:val="22"/>
        </w:rPr>
        <w:t>)</w:t>
      </w:r>
    </w:p>
    <w:p w14:paraId="55AB6F9C" w14:textId="77777777" w:rsidR="00FE160D" w:rsidRDefault="00FE160D" w:rsidP="0020755D">
      <w:pPr>
        <w:ind w:left="720"/>
        <w:rPr>
          <w:rFonts w:ascii="Garamond" w:hAnsi="Garamond"/>
          <w:sz w:val="22"/>
          <w:szCs w:val="22"/>
        </w:rPr>
      </w:pPr>
    </w:p>
    <w:p w14:paraId="2150CEB4" w14:textId="2C114762" w:rsidR="00FC1D80" w:rsidRPr="00FC1D80" w:rsidRDefault="00FC1D80" w:rsidP="0020755D">
      <w:pPr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Book Chapter: “</w:t>
      </w:r>
      <w:r w:rsidR="00187F7C">
        <w:rPr>
          <w:rFonts w:ascii="Garamond" w:hAnsi="Garamond"/>
          <w:sz w:val="22"/>
          <w:szCs w:val="22"/>
        </w:rPr>
        <w:t>Embodying</w:t>
      </w:r>
      <w:r w:rsidRPr="00FC1D80">
        <w:rPr>
          <w:rFonts w:ascii="Garamond" w:hAnsi="Garamond"/>
          <w:sz w:val="22"/>
          <w:szCs w:val="22"/>
        </w:rPr>
        <w:t xml:space="preserve"> Violence: Gender, Law, and the Indian Comic</w:t>
      </w:r>
      <w:r>
        <w:rPr>
          <w:rFonts w:ascii="Garamond" w:hAnsi="Garamond"/>
          <w:sz w:val="22"/>
          <w:szCs w:val="22"/>
        </w:rPr>
        <w:t>,” accepted for forthcoming publication in</w:t>
      </w:r>
      <w:r w:rsidRPr="00FC1D80">
        <w:rPr>
          <w:rFonts w:ascii="Garamond" w:hAnsi="Garamond"/>
          <w:sz w:val="22"/>
          <w:szCs w:val="22"/>
        </w:rPr>
        <w:t> </w:t>
      </w:r>
      <w:r w:rsidRPr="00FC1D80">
        <w:rPr>
          <w:rFonts w:ascii="Garamond" w:hAnsi="Garamond"/>
          <w:sz w:val="22"/>
          <w:szCs w:val="22"/>
          <w:u w:val="single"/>
        </w:rPr>
        <w:t>Routledge Companion to Gender, Violence &amp; Popular Culture</w:t>
      </w:r>
      <w:r w:rsidRPr="00FC1D80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i/>
          <w:iCs/>
          <w:sz w:val="22"/>
          <w:szCs w:val="22"/>
        </w:rPr>
        <w:t xml:space="preserve"> </w:t>
      </w:r>
      <w:r w:rsidRPr="00FC1D80">
        <w:rPr>
          <w:rFonts w:ascii="Garamond" w:hAnsi="Garamond"/>
          <w:sz w:val="22"/>
          <w:szCs w:val="22"/>
        </w:rPr>
        <w:t>Karen Boyle &amp; Susan Berridge (eds)</w:t>
      </w:r>
    </w:p>
    <w:p w14:paraId="44949442" w14:textId="2F874489" w:rsidR="00F92AD5" w:rsidRPr="00874E9C" w:rsidRDefault="00F92AD5" w:rsidP="004B6265">
      <w:pPr>
        <w:pBdr>
          <w:bottom w:val="single" w:sz="4" w:space="1" w:color="auto"/>
        </w:pBdr>
        <w:rPr>
          <w:rFonts w:ascii="Garamond" w:hAnsi="Garamond"/>
          <w:b/>
          <w:smallCaps/>
        </w:rPr>
      </w:pPr>
      <w:r w:rsidRPr="00874E9C">
        <w:rPr>
          <w:rFonts w:ascii="Garamond" w:hAnsi="Garamond"/>
          <w:b/>
          <w:smallCaps/>
        </w:rPr>
        <w:tab/>
      </w:r>
    </w:p>
    <w:p w14:paraId="1308741B" w14:textId="77777777" w:rsidR="002661B1" w:rsidRPr="002661B1" w:rsidRDefault="002661B1" w:rsidP="007C689D">
      <w:pPr>
        <w:rPr>
          <w:rFonts w:ascii="Garamond" w:hAnsi="Garamond"/>
          <w:sz w:val="22"/>
          <w:szCs w:val="22"/>
        </w:rPr>
      </w:pPr>
      <w:r w:rsidRPr="002661B1">
        <w:rPr>
          <w:rFonts w:ascii="Garamond" w:hAnsi="Garamond"/>
          <w:b/>
          <w:smallCaps/>
          <w:sz w:val="22"/>
          <w:szCs w:val="22"/>
        </w:rPr>
        <w:t>Conference Presentations</w:t>
      </w:r>
      <w:r w:rsidRPr="002661B1">
        <w:rPr>
          <w:rFonts w:ascii="Garamond" w:hAnsi="Garamond"/>
          <w:b/>
          <w:smallCaps/>
          <w:sz w:val="22"/>
          <w:szCs w:val="22"/>
        </w:rPr>
        <w:tab/>
      </w:r>
    </w:p>
    <w:p w14:paraId="465AF844" w14:textId="77777777" w:rsidR="00954E9D" w:rsidRDefault="00954E9D" w:rsidP="0023286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</w:t>
      </w:r>
      <w:r w:rsidRPr="00954E9D">
        <w:rPr>
          <w:rFonts w:ascii="Garamond" w:hAnsi="Garamond"/>
          <w:sz w:val="22"/>
          <w:szCs w:val="22"/>
        </w:rPr>
        <w:t>Devouring Subjects: Gender, Memory and Desire in Transnational Foodways</w:t>
      </w:r>
      <w:r>
        <w:rPr>
          <w:rFonts w:ascii="Garamond" w:hAnsi="Garamond"/>
          <w:sz w:val="22"/>
          <w:szCs w:val="22"/>
        </w:rPr>
        <w:t>,” Roundtable participant, National Women’s Studies Association Conference, Minneapolis, MN (November 2023)</w:t>
      </w:r>
    </w:p>
    <w:p w14:paraId="2AF314FB" w14:textId="77777777" w:rsidR="00954E9D" w:rsidRDefault="00954E9D" w:rsidP="00232869">
      <w:pPr>
        <w:rPr>
          <w:rFonts w:ascii="Garamond" w:hAnsi="Garamond"/>
          <w:sz w:val="22"/>
          <w:szCs w:val="22"/>
        </w:rPr>
      </w:pPr>
    </w:p>
    <w:p w14:paraId="4A78B793" w14:textId="77777777" w:rsidR="00BB5969" w:rsidRDefault="00BB5969" w:rsidP="0023286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</w:t>
      </w:r>
      <w:r w:rsidRPr="00BB5969">
        <w:rPr>
          <w:rFonts w:ascii="Garamond" w:hAnsi="Garamond"/>
          <w:sz w:val="22"/>
          <w:szCs w:val="22"/>
        </w:rPr>
        <w:t>Epistemologies of Dissent: Mapping New Topographies of Gender Justice in India</w:t>
      </w:r>
      <w:r>
        <w:rPr>
          <w:rFonts w:ascii="Garamond" w:hAnsi="Garamond"/>
          <w:sz w:val="22"/>
          <w:szCs w:val="22"/>
        </w:rPr>
        <w:t>,” Asian American Studies Annual Conference, Honolulu, HI (April 2022)</w:t>
      </w:r>
    </w:p>
    <w:p w14:paraId="14276CCE" w14:textId="77777777" w:rsidR="001E6643" w:rsidRDefault="001E6643" w:rsidP="00232869">
      <w:pPr>
        <w:rPr>
          <w:rFonts w:ascii="Garamond" w:hAnsi="Garamond"/>
          <w:sz w:val="22"/>
          <w:szCs w:val="22"/>
        </w:rPr>
      </w:pPr>
    </w:p>
    <w:p w14:paraId="4785CB9D" w14:textId="77777777" w:rsidR="001E6643" w:rsidRDefault="001E6643" w:rsidP="00232869">
      <w:pPr>
        <w:rPr>
          <w:rFonts w:ascii="Garamond" w:hAnsi="Garamond"/>
          <w:sz w:val="22"/>
          <w:szCs w:val="22"/>
        </w:rPr>
      </w:pPr>
      <w:r w:rsidRPr="001E6643">
        <w:rPr>
          <w:rFonts w:ascii="Garamond" w:hAnsi="Garamond"/>
          <w:sz w:val="22"/>
          <w:szCs w:val="22"/>
        </w:rPr>
        <w:t>“Transformative Visions of Racial Justice: Sonia Sotoma</w:t>
      </w:r>
      <w:r>
        <w:rPr>
          <w:rFonts w:ascii="Garamond" w:hAnsi="Garamond"/>
          <w:sz w:val="22"/>
          <w:szCs w:val="22"/>
        </w:rPr>
        <w:t>yor and the Power of Dissent.” Center for Arts and Humanities Twin Pandemics Conference, Santa Clara University, Santa Clara, CA (online) (October 2020)</w:t>
      </w:r>
    </w:p>
    <w:p w14:paraId="72E12963" w14:textId="77777777" w:rsidR="00BB5969" w:rsidRDefault="00BB5969" w:rsidP="00232869">
      <w:pPr>
        <w:rPr>
          <w:rFonts w:ascii="Garamond" w:hAnsi="Garamond"/>
          <w:sz w:val="22"/>
          <w:szCs w:val="22"/>
        </w:rPr>
      </w:pPr>
    </w:p>
    <w:p w14:paraId="42FDB59F" w14:textId="77777777" w:rsidR="00BB5969" w:rsidRDefault="00BB5969" w:rsidP="00232869">
      <w:pPr>
        <w:rPr>
          <w:rFonts w:ascii="Garamond" w:hAnsi="Garamond"/>
          <w:sz w:val="22"/>
          <w:szCs w:val="22"/>
        </w:rPr>
      </w:pPr>
      <w:r w:rsidRPr="00BB5969">
        <w:rPr>
          <w:rFonts w:ascii="Garamond" w:hAnsi="Garamond"/>
          <w:sz w:val="22"/>
          <w:szCs w:val="22"/>
        </w:rPr>
        <w:t>“Freedom through Dissent: A Feminist Epistemology of Judicial Ra</w:t>
      </w:r>
      <w:r>
        <w:rPr>
          <w:rFonts w:ascii="Garamond" w:hAnsi="Garamond"/>
          <w:sz w:val="22"/>
          <w:szCs w:val="22"/>
        </w:rPr>
        <w:t xml:space="preserve">ge,” Sexual Politics of Freedom Conference, </w:t>
      </w:r>
      <w:r w:rsidRPr="00BB5969">
        <w:rPr>
          <w:rFonts w:ascii="Garamond" w:hAnsi="Garamond"/>
          <w:sz w:val="22"/>
          <w:szCs w:val="22"/>
        </w:rPr>
        <w:t>National University of Ireland,</w:t>
      </w:r>
      <w:r>
        <w:rPr>
          <w:rFonts w:ascii="Garamond" w:hAnsi="Garamond"/>
          <w:sz w:val="22"/>
          <w:szCs w:val="22"/>
        </w:rPr>
        <w:t xml:space="preserve"> Galway</w:t>
      </w:r>
      <w:r w:rsidRPr="00BB596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</w:t>
      </w:r>
      <w:r w:rsidR="001E6643">
        <w:rPr>
          <w:rFonts w:ascii="Garamond" w:hAnsi="Garamond"/>
          <w:sz w:val="22"/>
          <w:szCs w:val="22"/>
        </w:rPr>
        <w:t>online</w:t>
      </w:r>
      <w:r>
        <w:rPr>
          <w:rFonts w:ascii="Garamond" w:hAnsi="Garamond"/>
          <w:sz w:val="22"/>
          <w:szCs w:val="22"/>
        </w:rPr>
        <w:t>) (September 2020)</w:t>
      </w:r>
    </w:p>
    <w:p w14:paraId="1A2D7BF1" w14:textId="77777777" w:rsidR="00BB5969" w:rsidRDefault="00BB5969" w:rsidP="00232869">
      <w:pPr>
        <w:rPr>
          <w:rFonts w:ascii="Garamond" w:hAnsi="Garamond"/>
          <w:sz w:val="22"/>
          <w:szCs w:val="22"/>
        </w:rPr>
      </w:pPr>
    </w:p>
    <w:p w14:paraId="5DF88498" w14:textId="77777777" w:rsidR="001E6643" w:rsidRDefault="001E6643" w:rsidP="0023286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“Arsenals of Anger: The Politics of Mobilizing Feminist Rage,” Roundtable participant, National Women’s Studies Association Annual Conference, San Francisco, CA (November 2019)</w:t>
      </w:r>
    </w:p>
    <w:p w14:paraId="4C71F8D1" w14:textId="77777777" w:rsidR="0020755D" w:rsidRDefault="0020755D" w:rsidP="00232869">
      <w:pPr>
        <w:rPr>
          <w:rFonts w:ascii="Garamond" w:hAnsi="Garamond"/>
          <w:sz w:val="22"/>
          <w:szCs w:val="22"/>
        </w:rPr>
      </w:pPr>
    </w:p>
    <w:p w14:paraId="3A1488E9" w14:textId="72B0DB95" w:rsidR="0020755D" w:rsidRDefault="00843D01" w:rsidP="0023286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“Indian </w:t>
      </w:r>
      <w:r w:rsidR="0020755D">
        <w:rPr>
          <w:rFonts w:ascii="Garamond" w:hAnsi="Garamond"/>
          <w:sz w:val="22"/>
          <w:szCs w:val="22"/>
        </w:rPr>
        <w:t xml:space="preserve">Feminist Legal Judgments </w:t>
      </w:r>
      <w:r>
        <w:rPr>
          <w:rFonts w:ascii="Garamond" w:hAnsi="Garamond"/>
          <w:sz w:val="22"/>
          <w:szCs w:val="22"/>
        </w:rPr>
        <w:t>Project Workshop: Righting Wrongs</w:t>
      </w:r>
      <w:r w:rsidR="0020755D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>”</w:t>
      </w:r>
      <w:r w:rsidR="0020755D">
        <w:rPr>
          <w:rFonts w:ascii="Garamond" w:hAnsi="Garamond"/>
          <w:sz w:val="22"/>
          <w:szCs w:val="22"/>
        </w:rPr>
        <w:t xml:space="preserve"> New Delhi, India (October 2018)</w:t>
      </w:r>
    </w:p>
    <w:p w14:paraId="2203B654" w14:textId="77777777" w:rsidR="001E6643" w:rsidRDefault="001E6643" w:rsidP="00232869">
      <w:pPr>
        <w:rPr>
          <w:rFonts w:ascii="Garamond" w:hAnsi="Garamond"/>
          <w:sz w:val="22"/>
          <w:szCs w:val="22"/>
        </w:rPr>
      </w:pPr>
    </w:p>
    <w:p w14:paraId="037678B4" w14:textId="77777777" w:rsidR="00232869" w:rsidRPr="00232869" w:rsidRDefault="00232869" w:rsidP="00232869">
      <w:pPr>
        <w:rPr>
          <w:rFonts w:ascii="Garamond" w:hAnsi="Garamond"/>
          <w:sz w:val="22"/>
          <w:szCs w:val="22"/>
        </w:rPr>
      </w:pPr>
      <w:r w:rsidRPr="00232869">
        <w:rPr>
          <w:rFonts w:ascii="Garamond" w:hAnsi="Garamond"/>
          <w:sz w:val="22"/>
          <w:szCs w:val="22"/>
        </w:rPr>
        <w:t>“The Suffering We Don’t See: Decolonial Feminist Perspectives on the Perimeters of Rights,” National Women’s Studies Association Conference</w:t>
      </w:r>
      <w:r>
        <w:rPr>
          <w:rFonts w:ascii="Garamond" w:hAnsi="Garamond"/>
          <w:sz w:val="22"/>
          <w:szCs w:val="22"/>
        </w:rPr>
        <w:t>, Montreal, Quebec (November</w:t>
      </w:r>
      <w:r w:rsidRPr="00232869">
        <w:rPr>
          <w:rFonts w:ascii="Garamond" w:hAnsi="Garamond"/>
          <w:sz w:val="22"/>
          <w:szCs w:val="22"/>
        </w:rPr>
        <w:t xml:space="preserve"> 2016)</w:t>
      </w:r>
      <w:r w:rsidR="007873C8">
        <w:rPr>
          <w:rFonts w:ascii="Garamond" w:hAnsi="Garamond"/>
          <w:sz w:val="22"/>
          <w:szCs w:val="22"/>
        </w:rPr>
        <w:t>.</w:t>
      </w:r>
    </w:p>
    <w:p w14:paraId="7301501A" w14:textId="77777777" w:rsidR="00232869" w:rsidRPr="00232869" w:rsidRDefault="00232869" w:rsidP="00232869">
      <w:pPr>
        <w:rPr>
          <w:rFonts w:ascii="Garamond" w:hAnsi="Garamond"/>
          <w:sz w:val="22"/>
          <w:szCs w:val="22"/>
        </w:rPr>
      </w:pPr>
    </w:p>
    <w:p w14:paraId="146AF6ED" w14:textId="77777777" w:rsidR="00232869" w:rsidRDefault="00232869" w:rsidP="007C689D">
      <w:pPr>
        <w:rPr>
          <w:rFonts w:ascii="Garamond" w:hAnsi="Garamond"/>
          <w:sz w:val="22"/>
          <w:szCs w:val="22"/>
        </w:rPr>
      </w:pPr>
      <w:r w:rsidRPr="00232869">
        <w:rPr>
          <w:rFonts w:ascii="Garamond" w:hAnsi="Garamond"/>
          <w:sz w:val="22"/>
          <w:szCs w:val="22"/>
        </w:rPr>
        <w:t>“Teaching Intersectionality in a Transnational Context: New Perspectives on Engaging Intersectionality in Women’s and Gender Studies courses,” round</w:t>
      </w:r>
      <w:r>
        <w:rPr>
          <w:rFonts w:ascii="Garamond" w:hAnsi="Garamond"/>
          <w:sz w:val="22"/>
          <w:szCs w:val="22"/>
        </w:rPr>
        <w:t xml:space="preserve">table organizer and participant, Southeastern Women’s </w:t>
      </w:r>
      <w:r w:rsidRPr="00232869">
        <w:rPr>
          <w:rFonts w:ascii="Garamond" w:hAnsi="Garamond"/>
          <w:sz w:val="22"/>
          <w:szCs w:val="22"/>
        </w:rPr>
        <w:t>Studies Association Conference (SEWSA) on Intersectionality, Rock</w:t>
      </w:r>
      <w:r>
        <w:rPr>
          <w:rFonts w:ascii="Garamond" w:hAnsi="Garamond"/>
          <w:sz w:val="22"/>
          <w:szCs w:val="22"/>
        </w:rPr>
        <w:t xml:space="preserve"> Hill, South Carolina, (April </w:t>
      </w:r>
      <w:r w:rsidRPr="00232869">
        <w:rPr>
          <w:rFonts w:ascii="Garamond" w:hAnsi="Garamond"/>
          <w:sz w:val="22"/>
          <w:szCs w:val="22"/>
        </w:rPr>
        <w:t>2016</w:t>
      </w:r>
      <w:r>
        <w:rPr>
          <w:rFonts w:ascii="Garamond" w:hAnsi="Garamond"/>
          <w:sz w:val="22"/>
          <w:szCs w:val="22"/>
        </w:rPr>
        <w:t>)</w:t>
      </w:r>
      <w:r w:rsidRPr="00232869">
        <w:rPr>
          <w:rFonts w:ascii="Garamond" w:hAnsi="Garamond"/>
          <w:sz w:val="22"/>
          <w:szCs w:val="22"/>
        </w:rPr>
        <w:t>.</w:t>
      </w:r>
    </w:p>
    <w:p w14:paraId="668F90C7" w14:textId="77777777" w:rsidR="00232869" w:rsidRDefault="00232869" w:rsidP="007C689D">
      <w:pPr>
        <w:rPr>
          <w:rFonts w:ascii="Garamond" w:hAnsi="Garamond"/>
          <w:sz w:val="22"/>
          <w:szCs w:val="22"/>
        </w:rPr>
      </w:pPr>
    </w:p>
    <w:p w14:paraId="2CB2025A" w14:textId="77777777" w:rsidR="00267BC2" w:rsidRDefault="00267BC2" w:rsidP="007C689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“Beyond Rescue: </w:t>
      </w:r>
      <w:r w:rsidRPr="00267BC2">
        <w:rPr>
          <w:rFonts w:ascii="Garamond" w:hAnsi="Garamond"/>
          <w:sz w:val="22"/>
          <w:szCs w:val="22"/>
        </w:rPr>
        <w:t>Reframing Advocacy and Intervention in the Women's Studies Classroom</w:t>
      </w:r>
      <w:r>
        <w:rPr>
          <w:rFonts w:ascii="Garamond" w:hAnsi="Garamond"/>
          <w:sz w:val="22"/>
          <w:szCs w:val="22"/>
        </w:rPr>
        <w:t xml:space="preserve">,” </w:t>
      </w:r>
      <w:r w:rsidR="0090581A">
        <w:rPr>
          <w:rFonts w:ascii="Garamond" w:hAnsi="Garamond"/>
          <w:sz w:val="22"/>
          <w:szCs w:val="22"/>
        </w:rPr>
        <w:t xml:space="preserve">HERA </w:t>
      </w:r>
      <w:r>
        <w:rPr>
          <w:rFonts w:ascii="Garamond" w:hAnsi="Garamond"/>
          <w:sz w:val="22"/>
          <w:szCs w:val="22"/>
        </w:rPr>
        <w:t>Humanities Education and Research Associatio</w:t>
      </w:r>
      <w:r w:rsidR="0090581A">
        <w:rPr>
          <w:rFonts w:ascii="Garamond" w:hAnsi="Garamond"/>
          <w:sz w:val="22"/>
          <w:szCs w:val="22"/>
        </w:rPr>
        <w:t>n—</w:t>
      </w:r>
      <w:r>
        <w:rPr>
          <w:rFonts w:ascii="Garamond" w:hAnsi="Garamond"/>
          <w:sz w:val="22"/>
          <w:szCs w:val="22"/>
        </w:rPr>
        <w:t>Beyond the Binary Conference (April 2015)</w:t>
      </w:r>
      <w:r w:rsidR="0090581A">
        <w:rPr>
          <w:rFonts w:ascii="Garamond" w:hAnsi="Garamond"/>
          <w:sz w:val="22"/>
          <w:szCs w:val="22"/>
        </w:rPr>
        <w:t>.</w:t>
      </w:r>
    </w:p>
    <w:p w14:paraId="44110B4A" w14:textId="77777777" w:rsidR="00267BC2" w:rsidRDefault="00267BC2" w:rsidP="007C689D">
      <w:pPr>
        <w:rPr>
          <w:rFonts w:ascii="Garamond" w:hAnsi="Garamond"/>
          <w:sz w:val="22"/>
          <w:szCs w:val="22"/>
        </w:rPr>
      </w:pPr>
    </w:p>
    <w:p w14:paraId="5CEAF27E" w14:textId="77777777" w:rsidR="007C689D" w:rsidRDefault="007C689D" w:rsidP="007C689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“A Typology of Crisis: Charting the Unanticipated Outcomes of the Delhi Gang Rape,” </w:t>
      </w:r>
      <w:r w:rsidR="002D51CA">
        <w:rPr>
          <w:rFonts w:ascii="Garamond" w:hAnsi="Garamond"/>
          <w:sz w:val="22"/>
          <w:szCs w:val="22"/>
        </w:rPr>
        <w:t>IFJP International Feminist Journal of Politics:</w:t>
      </w:r>
      <w:r>
        <w:rPr>
          <w:rFonts w:ascii="Garamond" w:hAnsi="Garamond"/>
          <w:sz w:val="22"/>
          <w:szCs w:val="22"/>
        </w:rPr>
        <w:t xml:space="preserve"> Gender and Crisis in Global Politics, Los Angeles, </w:t>
      </w:r>
      <w:r w:rsidR="007A77C8">
        <w:rPr>
          <w:rFonts w:ascii="Garamond" w:hAnsi="Garamond"/>
          <w:sz w:val="22"/>
          <w:szCs w:val="22"/>
        </w:rPr>
        <w:t>CA</w:t>
      </w:r>
      <w:r>
        <w:rPr>
          <w:rFonts w:ascii="Garamond" w:hAnsi="Garamond"/>
          <w:sz w:val="22"/>
          <w:szCs w:val="22"/>
        </w:rPr>
        <w:t xml:space="preserve"> (May 2014)</w:t>
      </w:r>
      <w:r w:rsidR="0090581A">
        <w:rPr>
          <w:rFonts w:ascii="Garamond" w:hAnsi="Garamond"/>
          <w:sz w:val="22"/>
          <w:szCs w:val="22"/>
        </w:rPr>
        <w:t>.</w:t>
      </w:r>
    </w:p>
    <w:p w14:paraId="3C65B918" w14:textId="77777777" w:rsidR="007C689D" w:rsidRDefault="007C689D" w:rsidP="007C689D">
      <w:pPr>
        <w:rPr>
          <w:rFonts w:ascii="Garamond" w:hAnsi="Garamond"/>
          <w:sz w:val="22"/>
          <w:szCs w:val="22"/>
        </w:rPr>
      </w:pPr>
    </w:p>
    <w:p w14:paraId="4B31308B" w14:textId="645208A2" w:rsidR="00FE3884" w:rsidRDefault="007C689D" w:rsidP="007C689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“Seeking Justice for ‘India’s Daughter’: The Aftermath of the Delhi Gang Rape,” National Women’s Studies Association Annual Conference, Cincinnati, </w:t>
      </w:r>
      <w:r w:rsidR="007A77C8">
        <w:rPr>
          <w:rFonts w:ascii="Garamond" w:hAnsi="Garamond"/>
          <w:sz w:val="22"/>
          <w:szCs w:val="22"/>
        </w:rPr>
        <w:t>OH</w:t>
      </w:r>
      <w:r>
        <w:rPr>
          <w:rFonts w:ascii="Garamond" w:hAnsi="Garamond"/>
          <w:sz w:val="22"/>
          <w:szCs w:val="22"/>
        </w:rPr>
        <w:t xml:space="preserve"> (November 2013)</w:t>
      </w:r>
      <w:r w:rsidR="0090581A">
        <w:rPr>
          <w:rFonts w:ascii="Garamond" w:hAnsi="Garamond"/>
          <w:sz w:val="22"/>
          <w:szCs w:val="22"/>
        </w:rPr>
        <w:t>.</w:t>
      </w:r>
    </w:p>
    <w:p w14:paraId="3A221A13" w14:textId="77777777" w:rsidR="00AC00B1" w:rsidRDefault="00AC00B1" w:rsidP="007C689D">
      <w:pPr>
        <w:rPr>
          <w:rFonts w:ascii="Garamond" w:hAnsi="Garamond"/>
          <w:sz w:val="22"/>
          <w:szCs w:val="22"/>
        </w:rPr>
      </w:pPr>
    </w:p>
    <w:p w14:paraId="23749463" w14:textId="2D204CDB" w:rsidR="007C689D" w:rsidRPr="007C689D" w:rsidRDefault="007C689D" w:rsidP="007C689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“Becoming Junior Faculty: Using Your Women’s and Gender </w:t>
      </w:r>
      <w:r w:rsidR="007A77C8">
        <w:rPr>
          <w:rFonts w:ascii="Garamond" w:hAnsi="Garamond"/>
          <w:sz w:val="22"/>
          <w:szCs w:val="22"/>
        </w:rPr>
        <w:t>S</w:t>
      </w:r>
      <w:r>
        <w:rPr>
          <w:rFonts w:ascii="Garamond" w:hAnsi="Garamond"/>
          <w:sz w:val="22"/>
          <w:szCs w:val="22"/>
        </w:rPr>
        <w:t xml:space="preserve">tudies Training in Women’s and Gender Studies Departments,” National Women’s Studies Association Annual Conference, Cincinnati, </w:t>
      </w:r>
      <w:r w:rsidR="007A77C8">
        <w:rPr>
          <w:rFonts w:ascii="Garamond" w:hAnsi="Garamond"/>
          <w:sz w:val="22"/>
          <w:szCs w:val="22"/>
        </w:rPr>
        <w:t>OH</w:t>
      </w:r>
      <w:r>
        <w:rPr>
          <w:rFonts w:ascii="Garamond" w:hAnsi="Garamond"/>
          <w:sz w:val="22"/>
          <w:szCs w:val="22"/>
        </w:rPr>
        <w:t xml:space="preserve"> (November 2013)</w:t>
      </w:r>
      <w:r w:rsidR="0090581A">
        <w:rPr>
          <w:rFonts w:ascii="Garamond" w:hAnsi="Garamond"/>
          <w:sz w:val="22"/>
          <w:szCs w:val="22"/>
        </w:rPr>
        <w:t>.</w:t>
      </w:r>
    </w:p>
    <w:p w14:paraId="4A6D6AD0" w14:textId="77777777" w:rsidR="00E94DF2" w:rsidRDefault="00E94DF2" w:rsidP="007C689D">
      <w:pPr>
        <w:rPr>
          <w:rFonts w:ascii="Garamond" w:hAnsi="Garamond"/>
          <w:sz w:val="22"/>
          <w:szCs w:val="22"/>
        </w:rPr>
      </w:pPr>
    </w:p>
    <w:p w14:paraId="62A78706" w14:textId="77777777" w:rsidR="009009B9" w:rsidRDefault="009009B9" w:rsidP="00205AE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</w:t>
      </w:r>
      <w:r w:rsidRPr="009009B9">
        <w:rPr>
          <w:rFonts w:ascii="Garamond" w:hAnsi="Garamond"/>
          <w:sz w:val="22"/>
          <w:szCs w:val="22"/>
        </w:rPr>
        <w:t>To Whom Does Sita Belong? Questions of Mis/representation, Cultural Property and Feminist Critique in Nina Paley’s Ramayana</w:t>
      </w:r>
      <w:r>
        <w:rPr>
          <w:rFonts w:ascii="Garamond" w:hAnsi="Garamond"/>
          <w:sz w:val="22"/>
          <w:szCs w:val="22"/>
        </w:rPr>
        <w:t xml:space="preserve">,” National Women’s Studies Association Annual Conference, Oakland, </w:t>
      </w:r>
      <w:r w:rsidR="007A77C8">
        <w:rPr>
          <w:rFonts w:ascii="Garamond" w:hAnsi="Garamond"/>
          <w:sz w:val="22"/>
          <w:szCs w:val="22"/>
        </w:rPr>
        <w:t>CA</w:t>
      </w:r>
      <w:r>
        <w:rPr>
          <w:rFonts w:ascii="Garamond" w:hAnsi="Garamond"/>
          <w:sz w:val="22"/>
          <w:szCs w:val="22"/>
        </w:rPr>
        <w:t xml:space="preserve"> (November 2012).</w:t>
      </w:r>
    </w:p>
    <w:p w14:paraId="4FF3ECBC" w14:textId="77777777" w:rsidR="009009B9" w:rsidRDefault="009009B9" w:rsidP="00205AEE">
      <w:pPr>
        <w:rPr>
          <w:rFonts w:ascii="Garamond" w:hAnsi="Garamond"/>
          <w:sz w:val="22"/>
          <w:szCs w:val="22"/>
        </w:rPr>
      </w:pPr>
    </w:p>
    <w:p w14:paraId="5BCDD64A" w14:textId="77777777" w:rsidR="00205AEE" w:rsidRDefault="00205AEE" w:rsidP="00205AE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</w:t>
      </w:r>
      <w:r w:rsidRPr="00205AEE">
        <w:rPr>
          <w:rFonts w:ascii="Garamond" w:hAnsi="Garamond"/>
          <w:sz w:val="22"/>
          <w:szCs w:val="22"/>
        </w:rPr>
        <w:t xml:space="preserve">Transnational </w:t>
      </w:r>
      <w:proofErr w:type="spellStart"/>
      <w:r w:rsidRPr="00205AEE">
        <w:rPr>
          <w:rFonts w:ascii="Garamond" w:hAnsi="Garamond"/>
          <w:sz w:val="22"/>
          <w:szCs w:val="22"/>
        </w:rPr>
        <w:t>Connectivities</w:t>
      </w:r>
      <w:proofErr w:type="spellEnd"/>
      <w:r w:rsidRPr="00205AEE">
        <w:rPr>
          <w:rFonts w:ascii="Garamond" w:hAnsi="Garamond"/>
          <w:sz w:val="22"/>
          <w:szCs w:val="22"/>
        </w:rPr>
        <w:t xml:space="preserve"> and the Trafficking in Antifeminism,</w:t>
      </w:r>
      <w:r>
        <w:rPr>
          <w:rFonts w:ascii="Garamond" w:hAnsi="Garamond"/>
          <w:sz w:val="22"/>
          <w:szCs w:val="22"/>
        </w:rPr>
        <w:t xml:space="preserve">” </w:t>
      </w:r>
      <w:r w:rsidRPr="00205AEE">
        <w:rPr>
          <w:rFonts w:ascii="Garamond" w:hAnsi="Garamond"/>
          <w:sz w:val="22"/>
          <w:szCs w:val="22"/>
        </w:rPr>
        <w:t>International Conference on La</w:t>
      </w:r>
      <w:r>
        <w:rPr>
          <w:rFonts w:ascii="Garamond" w:hAnsi="Garamond"/>
          <w:sz w:val="22"/>
          <w:szCs w:val="22"/>
        </w:rPr>
        <w:t xml:space="preserve">w and Society, Honolulu, </w:t>
      </w:r>
      <w:r w:rsidR="007A77C8">
        <w:rPr>
          <w:rFonts w:ascii="Garamond" w:hAnsi="Garamond"/>
          <w:sz w:val="22"/>
          <w:szCs w:val="22"/>
        </w:rPr>
        <w:t>HI</w:t>
      </w:r>
      <w:r>
        <w:rPr>
          <w:rFonts w:ascii="Garamond" w:hAnsi="Garamond"/>
          <w:sz w:val="22"/>
          <w:szCs w:val="22"/>
        </w:rPr>
        <w:t xml:space="preserve"> (June 2012).</w:t>
      </w:r>
    </w:p>
    <w:p w14:paraId="02A2C79A" w14:textId="77777777" w:rsidR="00205AEE" w:rsidRDefault="00205AEE" w:rsidP="00205AEE">
      <w:pPr>
        <w:rPr>
          <w:rFonts w:ascii="Garamond" w:hAnsi="Garamond"/>
          <w:sz w:val="22"/>
          <w:szCs w:val="22"/>
        </w:rPr>
      </w:pPr>
    </w:p>
    <w:p w14:paraId="39D015F2" w14:textId="77777777" w:rsidR="00205AEE" w:rsidRDefault="00205AEE" w:rsidP="00205AE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</w:t>
      </w:r>
      <w:r w:rsidRPr="00205AEE">
        <w:rPr>
          <w:rFonts w:ascii="Garamond" w:hAnsi="Garamond"/>
          <w:sz w:val="22"/>
          <w:szCs w:val="22"/>
        </w:rPr>
        <w:t>Disciplinary Disquiet in a Transnational World: The Politics of Curricular Change,</w:t>
      </w:r>
      <w:r>
        <w:rPr>
          <w:rFonts w:ascii="Garamond" w:hAnsi="Garamond"/>
          <w:sz w:val="22"/>
          <w:szCs w:val="22"/>
        </w:rPr>
        <w:t>”</w:t>
      </w:r>
      <w:r w:rsidRPr="00205AEE">
        <w:rPr>
          <w:rFonts w:ascii="Garamond" w:hAnsi="Garamond"/>
          <w:sz w:val="22"/>
          <w:szCs w:val="22"/>
        </w:rPr>
        <w:t xml:space="preserve"> MELUS/USACLALS Conf</w:t>
      </w:r>
      <w:r>
        <w:rPr>
          <w:rFonts w:ascii="Garamond" w:hAnsi="Garamond"/>
          <w:sz w:val="22"/>
          <w:szCs w:val="22"/>
        </w:rPr>
        <w:t xml:space="preserve">erence, San Jose, </w:t>
      </w:r>
      <w:r w:rsidR="007A77C8">
        <w:rPr>
          <w:rFonts w:ascii="Garamond" w:hAnsi="Garamond"/>
          <w:sz w:val="22"/>
          <w:szCs w:val="22"/>
        </w:rPr>
        <w:t>CA</w:t>
      </w:r>
      <w:r>
        <w:rPr>
          <w:rFonts w:ascii="Garamond" w:hAnsi="Garamond"/>
          <w:sz w:val="22"/>
          <w:szCs w:val="22"/>
        </w:rPr>
        <w:t xml:space="preserve"> (April 2012).</w:t>
      </w:r>
    </w:p>
    <w:p w14:paraId="7EE6A4D4" w14:textId="77777777" w:rsidR="00205AEE" w:rsidRDefault="00205AEE" w:rsidP="00205AEE">
      <w:pPr>
        <w:rPr>
          <w:rFonts w:ascii="Garamond" w:hAnsi="Garamond"/>
          <w:sz w:val="22"/>
          <w:szCs w:val="22"/>
        </w:rPr>
      </w:pPr>
    </w:p>
    <w:p w14:paraId="714E4788" w14:textId="77777777" w:rsidR="00205AEE" w:rsidRPr="00205AEE" w:rsidRDefault="00205AEE" w:rsidP="00205AE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“‘</w:t>
      </w:r>
      <w:r w:rsidRPr="00205AEE">
        <w:rPr>
          <w:rFonts w:ascii="Garamond" w:hAnsi="Garamond"/>
          <w:sz w:val="22"/>
          <w:szCs w:val="22"/>
        </w:rPr>
        <w:t>Stop Importing We</w:t>
      </w:r>
      <w:r>
        <w:rPr>
          <w:rFonts w:ascii="Garamond" w:hAnsi="Garamond"/>
          <w:sz w:val="22"/>
          <w:szCs w:val="22"/>
        </w:rPr>
        <w:t>apons of Family Destruction!’</w:t>
      </w:r>
      <w:r w:rsidRPr="00205AEE">
        <w:rPr>
          <w:rFonts w:ascii="Garamond" w:hAnsi="Garamond"/>
          <w:sz w:val="22"/>
          <w:szCs w:val="22"/>
        </w:rPr>
        <w:t xml:space="preserve"> Perceptions of Radical Feminism and Disobedient Daughters in the Men’s Rights Movement in India,</w:t>
      </w:r>
      <w:r>
        <w:rPr>
          <w:rFonts w:ascii="Garamond" w:hAnsi="Garamond"/>
          <w:sz w:val="22"/>
          <w:szCs w:val="22"/>
        </w:rPr>
        <w:t>”</w:t>
      </w:r>
      <w:r w:rsidRPr="00205AEE">
        <w:rPr>
          <w:rFonts w:ascii="Garamond" w:hAnsi="Garamond"/>
          <w:sz w:val="22"/>
          <w:szCs w:val="22"/>
        </w:rPr>
        <w:t xml:space="preserve"> Gender, Art, and Social Movements in the Middle Ea</w:t>
      </w:r>
      <w:r w:rsidR="00333FA9">
        <w:rPr>
          <w:rFonts w:ascii="Garamond" w:hAnsi="Garamond"/>
          <w:sz w:val="22"/>
          <w:szCs w:val="22"/>
        </w:rPr>
        <w:t xml:space="preserve">st and Global South Conference, </w:t>
      </w:r>
      <w:r w:rsidR="00523837">
        <w:rPr>
          <w:rFonts w:ascii="Garamond" w:hAnsi="Garamond"/>
          <w:sz w:val="22"/>
          <w:szCs w:val="22"/>
        </w:rPr>
        <w:t>University of California</w:t>
      </w:r>
      <w:r>
        <w:rPr>
          <w:rFonts w:ascii="Garamond" w:hAnsi="Garamond"/>
          <w:sz w:val="22"/>
          <w:szCs w:val="22"/>
        </w:rPr>
        <w:t>, Los Angeles</w:t>
      </w:r>
      <w:r w:rsidR="00333FA9">
        <w:rPr>
          <w:rFonts w:ascii="Garamond" w:hAnsi="Garamond"/>
          <w:sz w:val="22"/>
          <w:szCs w:val="22"/>
        </w:rPr>
        <w:t>, CA</w:t>
      </w:r>
      <w:r>
        <w:rPr>
          <w:rFonts w:ascii="Garamond" w:hAnsi="Garamond"/>
          <w:sz w:val="22"/>
          <w:szCs w:val="22"/>
        </w:rPr>
        <w:t xml:space="preserve"> (October 2011).</w:t>
      </w:r>
    </w:p>
    <w:p w14:paraId="631B299C" w14:textId="77777777" w:rsidR="00205AEE" w:rsidRDefault="00205AEE" w:rsidP="00AA5C39">
      <w:pPr>
        <w:rPr>
          <w:rFonts w:ascii="Garamond" w:hAnsi="Garamond"/>
          <w:sz w:val="22"/>
          <w:szCs w:val="22"/>
        </w:rPr>
      </w:pPr>
    </w:p>
    <w:p w14:paraId="24183398" w14:textId="77777777" w:rsidR="006616DF" w:rsidRDefault="006616DF" w:rsidP="00AA5C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“Rethinking the ‘West’ in Western Civ and the Practical Consequences of Elevating Feminist Knowledge,” Future o</w:t>
      </w:r>
      <w:r w:rsidR="00333FA9">
        <w:rPr>
          <w:rFonts w:ascii="Garamond" w:hAnsi="Garamond"/>
          <w:sz w:val="22"/>
          <w:szCs w:val="22"/>
        </w:rPr>
        <w:t>f Minority Studies Colloquium—</w:t>
      </w:r>
      <w:r>
        <w:rPr>
          <w:rFonts w:ascii="Garamond" w:hAnsi="Garamond"/>
          <w:sz w:val="22"/>
          <w:szCs w:val="22"/>
        </w:rPr>
        <w:t>Subjugated His</w:t>
      </w:r>
      <w:r w:rsidR="00333FA9">
        <w:rPr>
          <w:rFonts w:ascii="Garamond" w:hAnsi="Garamond"/>
          <w:sz w:val="22"/>
          <w:szCs w:val="22"/>
        </w:rPr>
        <w:t>tories, Decolonizing Practices,</w:t>
      </w:r>
      <w:r>
        <w:rPr>
          <w:rFonts w:ascii="Garamond" w:hAnsi="Garamond"/>
          <w:sz w:val="22"/>
          <w:szCs w:val="22"/>
        </w:rPr>
        <w:t xml:space="preserve"> </w:t>
      </w:r>
      <w:r w:rsidR="00241332">
        <w:rPr>
          <w:rFonts w:ascii="Garamond" w:hAnsi="Garamond"/>
          <w:sz w:val="22"/>
          <w:szCs w:val="22"/>
        </w:rPr>
        <w:t xml:space="preserve">The College of William and Mary, </w:t>
      </w:r>
      <w:r>
        <w:rPr>
          <w:rFonts w:ascii="Garamond" w:hAnsi="Garamond"/>
          <w:sz w:val="22"/>
          <w:szCs w:val="22"/>
        </w:rPr>
        <w:t>Williamsburg, VA (February 2011).</w:t>
      </w:r>
    </w:p>
    <w:p w14:paraId="4F80139A" w14:textId="77777777" w:rsidR="006616DF" w:rsidRDefault="006616DF" w:rsidP="00AA5C39">
      <w:pPr>
        <w:rPr>
          <w:rFonts w:ascii="Garamond" w:hAnsi="Garamond"/>
          <w:sz w:val="22"/>
          <w:szCs w:val="22"/>
        </w:rPr>
      </w:pPr>
    </w:p>
    <w:p w14:paraId="7F7CDC6C" w14:textId="77777777" w:rsidR="0061608D" w:rsidRDefault="0061608D" w:rsidP="00AA5C3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“Abandoned Brides and Transnational Jurisdictio</w:t>
      </w:r>
      <w:r w:rsidR="00333FA9">
        <w:rPr>
          <w:rFonts w:ascii="Garamond" w:hAnsi="Garamond"/>
          <w:sz w:val="22"/>
          <w:szCs w:val="22"/>
        </w:rPr>
        <w:t>ns:</w:t>
      </w:r>
      <w:r w:rsidR="00523837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Constructing Anti-Violence Advocacy </w:t>
      </w:r>
      <w:r w:rsidR="006A3C56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>cross Borders,” Annual Meeting of the Law and Society A</w:t>
      </w:r>
      <w:r w:rsidR="00211951">
        <w:rPr>
          <w:rFonts w:ascii="Garamond" w:hAnsi="Garamond"/>
          <w:sz w:val="22"/>
          <w:szCs w:val="22"/>
        </w:rPr>
        <w:t xml:space="preserve">ssociation, Denver, CO (May </w:t>
      </w:r>
      <w:r>
        <w:rPr>
          <w:rFonts w:ascii="Garamond" w:hAnsi="Garamond"/>
          <w:sz w:val="22"/>
          <w:szCs w:val="22"/>
        </w:rPr>
        <w:t>2009).</w:t>
      </w:r>
    </w:p>
    <w:p w14:paraId="7421277F" w14:textId="77777777" w:rsidR="0061608D" w:rsidRDefault="0061608D" w:rsidP="00AA5C39">
      <w:pPr>
        <w:rPr>
          <w:rFonts w:ascii="Garamond" w:hAnsi="Garamond"/>
          <w:sz w:val="22"/>
          <w:szCs w:val="22"/>
        </w:rPr>
      </w:pPr>
    </w:p>
    <w:p w14:paraId="36F5348A" w14:textId="77777777" w:rsidR="00AA5C39" w:rsidRDefault="00523837" w:rsidP="000A5B8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“Brides without Borders: </w:t>
      </w:r>
      <w:r w:rsidR="00AA5C39">
        <w:rPr>
          <w:rFonts w:ascii="Garamond" w:hAnsi="Garamond"/>
          <w:sz w:val="22"/>
          <w:szCs w:val="22"/>
        </w:rPr>
        <w:t xml:space="preserve">New Topographies of Violence and the Future of Law in an Era of Transnational Citizen-Subjects,” Columbia Gender and Law Symposium </w:t>
      </w:r>
      <w:r w:rsidR="00AA5C39" w:rsidRPr="00C732F7">
        <w:rPr>
          <w:rFonts w:ascii="Garamond" w:hAnsi="Garamond"/>
          <w:sz w:val="22"/>
          <w:szCs w:val="22"/>
        </w:rPr>
        <w:t xml:space="preserve">Gender on the Frontiers: Confronting </w:t>
      </w:r>
      <w:proofErr w:type="spellStart"/>
      <w:r w:rsidR="00AA5C39" w:rsidRPr="00C732F7">
        <w:rPr>
          <w:rFonts w:ascii="Garamond" w:hAnsi="Garamond"/>
          <w:sz w:val="22"/>
          <w:szCs w:val="22"/>
        </w:rPr>
        <w:t>Intersectionalities</w:t>
      </w:r>
      <w:proofErr w:type="spellEnd"/>
      <w:r w:rsidR="0061608D">
        <w:rPr>
          <w:rFonts w:ascii="Garamond" w:hAnsi="Garamond"/>
          <w:sz w:val="22"/>
          <w:szCs w:val="22"/>
        </w:rPr>
        <w:t>, New York, NY</w:t>
      </w:r>
      <w:r w:rsidR="00211951">
        <w:rPr>
          <w:rFonts w:ascii="Garamond" w:hAnsi="Garamond"/>
          <w:sz w:val="22"/>
          <w:szCs w:val="22"/>
        </w:rPr>
        <w:t xml:space="preserve"> (April </w:t>
      </w:r>
      <w:r w:rsidR="00AA5C39">
        <w:rPr>
          <w:rFonts w:ascii="Garamond" w:hAnsi="Garamond"/>
          <w:sz w:val="22"/>
          <w:szCs w:val="22"/>
        </w:rPr>
        <w:t>2009).</w:t>
      </w:r>
    </w:p>
    <w:p w14:paraId="77ED6048" w14:textId="77777777" w:rsidR="00333FA9" w:rsidRDefault="00333FA9" w:rsidP="000A5B83">
      <w:pPr>
        <w:rPr>
          <w:rFonts w:ascii="Garamond" w:hAnsi="Garamond"/>
          <w:sz w:val="22"/>
          <w:szCs w:val="22"/>
        </w:rPr>
      </w:pPr>
    </w:p>
    <w:p w14:paraId="6893954D" w14:textId="77777777" w:rsidR="00EB3912" w:rsidRPr="00EB3912" w:rsidRDefault="00EB3912" w:rsidP="000A5B83">
      <w:pPr>
        <w:rPr>
          <w:rFonts w:ascii="Garamond" w:hAnsi="Garamond" w:cs="Arial"/>
          <w:sz w:val="22"/>
          <w:szCs w:val="22"/>
        </w:rPr>
      </w:pPr>
      <w:r w:rsidRPr="00EB3912">
        <w:rPr>
          <w:rFonts w:ascii="Garamond" w:hAnsi="Garamond"/>
          <w:sz w:val="22"/>
          <w:szCs w:val="22"/>
        </w:rPr>
        <w:t>“Justice Inter</w:t>
      </w:r>
      <w:r w:rsidR="00333FA9">
        <w:rPr>
          <w:rFonts w:ascii="Garamond" w:hAnsi="Garamond"/>
          <w:sz w:val="22"/>
          <w:szCs w:val="22"/>
        </w:rPr>
        <w:t xml:space="preserve">rupted: </w:t>
      </w:r>
      <w:r w:rsidRPr="00EB3912">
        <w:rPr>
          <w:rFonts w:ascii="Garamond" w:hAnsi="Garamond"/>
          <w:sz w:val="22"/>
          <w:szCs w:val="22"/>
        </w:rPr>
        <w:t>Transnational Subjects, Shifting Violence Discourses and the Future of Feminist Legal Advocacy in India</w:t>
      </w:r>
      <w:r w:rsidR="00333FA9">
        <w:rPr>
          <w:rFonts w:ascii="Garamond" w:hAnsi="Garamond"/>
          <w:sz w:val="22"/>
          <w:szCs w:val="22"/>
        </w:rPr>
        <w:t>,</w:t>
      </w:r>
      <w:r w:rsidRPr="00EB3912">
        <w:rPr>
          <w:rFonts w:ascii="Garamond" w:hAnsi="Garamond"/>
          <w:sz w:val="22"/>
          <w:szCs w:val="22"/>
        </w:rPr>
        <w:t xml:space="preserve">” </w:t>
      </w:r>
      <w:r>
        <w:rPr>
          <w:rFonts w:ascii="Garamond" w:hAnsi="Garamond"/>
          <w:sz w:val="22"/>
          <w:szCs w:val="22"/>
        </w:rPr>
        <w:t>Annual Conference on South Asia, University of Wisconsin, Madison, WI (October 2007)</w:t>
      </w:r>
      <w:r w:rsidR="00241332">
        <w:rPr>
          <w:rFonts w:ascii="Garamond" w:hAnsi="Garamond"/>
          <w:sz w:val="22"/>
          <w:szCs w:val="22"/>
        </w:rPr>
        <w:t>.</w:t>
      </w:r>
    </w:p>
    <w:p w14:paraId="00D3A197" w14:textId="77777777" w:rsidR="00EB3912" w:rsidRDefault="00EB3912" w:rsidP="000A5B83">
      <w:pPr>
        <w:rPr>
          <w:rFonts w:ascii="Garamond" w:hAnsi="Garamond" w:cs="Arial"/>
          <w:sz w:val="22"/>
          <w:szCs w:val="22"/>
        </w:rPr>
      </w:pPr>
    </w:p>
    <w:p w14:paraId="51EABF93" w14:textId="77777777" w:rsidR="000A5B83" w:rsidRDefault="00756DF9" w:rsidP="001F5CD8">
      <w:pPr>
        <w:rPr>
          <w:rFonts w:ascii="Garamond" w:hAnsi="Garamond"/>
          <w:smallCaps/>
          <w:sz w:val="22"/>
          <w:szCs w:val="22"/>
        </w:rPr>
      </w:pPr>
      <w:r w:rsidRPr="00E12DA1">
        <w:rPr>
          <w:rFonts w:ascii="Garamond" w:hAnsi="Garamond" w:cs="Arial"/>
          <w:sz w:val="22"/>
          <w:szCs w:val="22"/>
        </w:rPr>
        <w:t>“</w:t>
      </w:r>
      <w:r w:rsidR="006A3C56">
        <w:rPr>
          <w:rFonts w:ascii="Garamond" w:hAnsi="Garamond" w:cs="Arial"/>
          <w:sz w:val="22"/>
          <w:szCs w:val="22"/>
        </w:rPr>
        <w:t xml:space="preserve">Migrating </w:t>
      </w:r>
      <w:r w:rsidR="00333FA9">
        <w:rPr>
          <w:rFonts w:ascii="Garamond" w:hAnsi="Garamond" w:cs="Arial"/>
          <w:sz w:val="22"/>
          <w:szCs w:val="22"/>
        </w:rPr>
        <w:t>Bodies and Flexible Boundaries:</w:t>
      </w:r>
      <w:r w:rsidR="006A3C56">
        <w:rPr>
          <w:rFonts w:ascii="Garamond" w:hAnsi="Garamond" w:cs="Arial"/>
          <w:sz w:val="22"/>
          <w:szCs w:val="22"/>
        </w:rPr>
        <w:t xml:space="preserve"> </w:t>
      </w:r>
      <w:r w:rsidRPr="00E12DA1">
        <w:rPr>
          <w:rFonts w:ascii="Garamond" w:hAnsi="Garamond" w:cs="Arial"/>
          <w:sz w:val="22"/>
          <w:szCs w:val="22"/>
        </w:rPr>
        <w:t>The Implications of Local &amp; Global Shifts on the Indian Family,” Race and Gender: (Re) Imagining the Family Conference</w:t>
      </w:r>
      <w:r>
        <w:rPr>
          <w:rFonts w:ascii="Garamond" w:hAnsi="Garamond" w:cs="Arial"/>
          <w:sz w:val="22"/>
          <w:szCs w:val="22"/>
        </w:rPr>
        <w:t>,</w:t>
      </w:r>
      <w:r w:rsidRPr="00E12DA1">
        <w:rPr>
          <w:rFonts w:ascii="Garamond" w:hAnsi="Garamond" w:cs="Arial"/>
          <w:color w:val="000000"/>
          <w:sz w:val="22"/>
          <w:szCs w:val="22"/>
        </w:rPr>
        <w:t xml:space="preserve"> Seattle University</w:t>
      </w:r>
      <w:r>
        <w:rPr>
          <w:rFonts w:ascii="Garamond" w:hAnsi="Garamond" w:cs="Arial"/>
          <w:color w:val="000000"/>
          <w:sz w:val="22"/>
          <w:szCs w:val="22"/>
        </w:rPr>
        <w:t>, Seattle, WA</w:t>
      </w:r>
      <w:r w:rsidRPr="00E12DA1">
        <w:rPr>
          <w:rFonts w:ascii="Garamond" w:hAnsi="Garamond" w:cs="Arial"/>
          <w:color w:val="000000"/>
          <w:sz w:val="22"/>
          <w:szCs w:val="22"/>
        </w:rPr>
        <w:t xml:space="preserve"> </w:t>
      </w:r>
      <w:r>
        <w:rPr>
          <w:rFonts w:ascii="Garamond" w:hAnsi="Garamond" w:cs="Arial"/>
          <w:color w:val="000000"/>
          <w:sz w:val="22"/>
          <w:szCs w:val="22"/>
        </w:rPr>
        <w:t>(</w:t>
      </w:r>
      <w:r w:rsidRPr="00E12DA1">
        <w:rPr>
          <w:rFonts w:ascii="Garamond" w:hAnsi="Garamond" w:cs="Arial"/>
          <w:sz w:val="22"/>
          <w:szCs w:val="22"/>
        </w:rPr>
        <w:t xml:space="preserve">April </w:t>
      </w:r>
      <w:r>
        <w:rPr>
          <w:rFonts w:ascii="Garamond" w:hAnsi="Garamond" w:cs="Arial"/>
          <w:sz w:val="22"/>
          <w:szCs w:val="22"/>
        </w:rPr>
        <w:t>2007)</w:t>
      </w:r>
      <w:r w:rsidR="00241332">
        <w:rPr>
          <w:rFonts w:ascii="Garamond" w:hAnsi="Garamond" w:cs="Arial"/>
          <w:sz w:val="22"/>
          <w:szCs w:val="22"/>
        </w:rPr>
        <w:t>.</w:t>
      </w:r>
    </w:p>
    <w:p w14:paraId="35C43A34" w14:textId="77777777" w:rsidR="00520525" w:rsidRDefault="00520525" w:rsidP="001F5CD8">
      <w:pPr>
        <w:rPr>
          <w:rFonts w:ascii="Garamond" w:hAnsi="Garamond"/>
          <w:smallCaps/>
          <w:sz w:val="22"/>
          <w:szCs w:val="22"/>
        </w:rPr>
      </w:pPr>
    </w:p>
    <w:p w14:paraId="43F9ACFD" w14:textId="77777777" w:rsidR="00F92AD5" w:rsidRDefault="00F92AD5" w:rsidP="001F5CD8">
      <w:pPr>
        <w:rPr>
          <w:rFonts w:ascii="Garamond" w:hAnsi="Garamond"/>
          <w:sz w:val="22"/>
          <w:szCs w:val="22"/>
        </w:rPr>
      </w:pPr>
      <w:r w:rsidRPr="00F92AD5">
        <w:rPr>
          <w:rFonts w:ascii="Garamond" w:hAnsi="Garamond"/>
          <w:smallCaps/>
          <w:sz w:val="22"/>
          <w:szCs w:val="22"/>
        </w:rPr>
        <w:t>“</w:t>
      </w:r>
      <w:r w:rsidRPr="00F92AD5">
        <w:rPr>
          <w:rFonts w:ascii="Garamond" w:hAnsi="Garamond"/>
          <w:color w:val="000000"/>
          <w:sz w:val="22"/>
          <w:szCs w:val="22"/>
        </w:rPr>
        <w:t>Re-Imagining the Boundaries of Violence in a Transnational Age: the Challenge of Feminist Legal Advocacy,</w:t>
      </w:r>
      <w:r w:rsidRPr="00F92AD5">
        <w:rPr>
          <w:rFonts w:ascii="Garamond" w:hAnsi="Garamond"/>
          <w:sz w:val="22"/>
          <w:szCs w:val="22"/>
        </w:rPr>
        <w:t>”</w:t>
      </w:r>
      <w:r>
        <w:rPr>
          <w:rFonts w:ascii="Garamond" w:hAnsi="Garamond"/>
          <w:sz w:val="22"/>
          <w:szCs w:val="22"/>
        </w:rPr>
        <w:t xml:space="preserve"> </w:t>
      </w:r>
      <w:r w:rsidRPr="00F92AD5">
        <w:rPr>
          <w:rFonts w:ascii="Garamond" w:hAnsi="Garamond"/>
          <w:sz w:val="22"/>
          <w:szCs w:val="22"/>
        </w:rPr>
        <w:t>Feminist Dialogues on Social Justice: Fo</w:t>
      </w:r>
      <w:r w:rsidR="00333FA9">
        <w:rPr>
          <w:rFonts w:ascii="Garamond" w:hAnsi="Garamond"/>
          <w:sz w:val="22"/>
          <w:szCs w:val="22"/>
        </w:rPr>
        <w:t xml:space="preserve">rging Articulations Across U.S. </w:t>
      </w:r>
      <w:r w:rsidRPr="00F92AD5">
        <w:rPr>
          <w:rFonts w:ascii="Garamond" w:hAnsi="Garamond"/>
          <w:sz w:val="22"/>
          <w:szCs w:val="22"/>
        </w:rPr>
        <w:t>Based Anti-Racist and Transnational Feminisms</w:t>
      </w:r>
      <w:r>
        <w:rPr>
          <w:rFonts w:ascii="Garamond" w:hAnsi="Garamond"/>
          <w:sz w:val="22"/>
          <w:szCs w:val="22"/>
        </w:rPr>
        <w:t>, University of Washington, Seattle, WA (October 2005)</w:t>
      </w:r>
      <w:r w:rsidR="00241332">
        <w:rPr>
          <w:rFonts w:ascii="Garamond" w:hAnsi="Garamond"/>
          <w:sz w:val="22"/>
          <w:szCs w:val="22"/>
        </w:rPr>
        <w:t>.</w:t>
      </w:r>
    </w:p>
    <w:p w14:paraId="5C6E466B" w14:textId="77777777" w:rsidR="00F92AD5" w:rsidRDefault="00F92AD5" w:rsidP="001F5CD8">
      <w:pPr>
        <w:rPr>
          <w:rFonts w:ascii="Garamond" w:hAnsi="Garamond"/>
          <w:sz w:val="22"/>
          <w:szCs w:val="22"/>
        </w:rPr>
      </w:pPr>
    </w:p>
    <w:p w14:paraId="0D904EEA" w14:textId="77777777" w:rsidR="00B274C1" w:rsidRDefault="00F92AD5" w:rsidP="001F5CD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“Resources Strategies and Barriers for Assisting Women Abandoned Transnationally,” A</w:t>
      </w:r>
      <w:r w:rsidR="00B274C1">
        <w:rPr>
          <w:rFonts w:ascii="Garamond" w:hAnsi="Garamond"/>
          <w:sz w:val="22"/>
          <w:szCs w:val="22"/>
        </w:rPr>
        <w:t>arohan Conference, New Brunswick, NJ (September 2005)</w:t>
      </w:r>
      <w:r w:rsidR="00241332">
        <w:rPr>
          <w:rFonts w:ascii="Garamond" w:hAnsi="Garamond"/>
          <w:sz w:val="22"/>
          <w:szCs w:val="22"/>
        </w:rPr>
        <w:t>.</w:t>
      </w:r>
    </w:p>
    <w:p w14:paraId="74302AE4" w14:textId="77777777" w:rsidR="00122C61" w:rsidRDefault="00122C61" w:rsidP="001F5CD8">
      <w:pPr>
        <w:rPr>
          <w:rFonts w:ascii="Garamond" w:hAnsi="Garamond"/>
          <w:sz w:val="22"/>
          <w:szCs w:val="22"/>
        </w:rPr>
      </w:pPr>
    </w:p>
    <w:p w14:paraId="76EA5C65" w14:textId="77777777" w:rsidR="00B274C1" w:rsidRDefault="00B274C1" w:rsidP="001F5CD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“Using Transnational Frameworks to Expand the Discourse on Gendered Violence,” Feminism Unbound: Crossing Borders, </w:t>
      </w:r>
      <w:r w:rsidR="00D15AB3"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z w:val="22"/>
          <w:szCs w:val="22"/>
        </w:rPr>
        <w:t>h</w:t>
      </w:r>
      <w:r w:rsidR="00F16DCA">
        <w:rPr>
          <w:rFonts w:ascii="Garamond" w:hAnsi="Garamond"/>
          <w:sz w:val="22"/>
          <w:szCs w:val="22"/>
        </w:rPr>
        <w:t xml:space="preserve">e Huntington Library, Pasadena, </w:t>
      </w:r>
      <w:r>
        <w:rPr>
          <w:rFonts w:ascii="Garamond" w:hAnsi="Garamond"/>
          <w:sz w:val="22"/>
          <w:szCs w:val="22"/>
        </w:rPr>
        <w:t>CA (March 2004)</w:t>
      </w:r>
      <w:r w:rsidR="00241332">
        <w:rPr>
          <w:rFonts w:ascii="Garamond" w:hAnsi="Garamond"/>
          <w:sz w:val="22"/>
          <w:szCs w:val="22"/>
        </w:rPr>
        <w:t>.</w:t>
      </w:r>
    </w:p>
    <w:p w14:paraId="17E77A5E" w14:textId="77777777" w:rsidR="00B274C1" w:rsidRDefault="00B274C1" w:rsidP="001F5CD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“The Woman Question in Bollywood Film,” Thinking Gender Conference, UCLA Center for the Study of Women, Los Angeles, CA (March 2003)</w:t>
      </w:r>
      <w:r w:rsidR="00241332">
        <w:rPr>
          <w:rFonts w:ascii="Garamond" w:hAnsi="Garamond"/>
          <w:sz w:val="22"/>
          <w:szCs w:val="22"/>
        </w:rPr>
        <w:t>.</w:t>
      </w:r>
    </w:p>
    <w:p w14:paraId="264E1C60" w14:textId="77777777" w:rsidR="00B274C1" w:rsidRDefault="00B274C1" w:rsidP="001F5CD8">
      <w:pPr>
        <w:rPr>
          <w:rFonts w:ascii="Garamond" w:hAnsi="Garamond"/>
          <w:sz w:val="22"/>
          <w:szCs w:val="22"/>
        </w:rPr>
      </w:pPr>
    </w:p>
    <w:p w14:paraId="1DA35982" w14:textId="77777777" w:rsidR="00B274C1" w:rsidRDefault="00B274C1" w:rsidP="001F5CD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“Wh</w:t>
      </w:r>
      <w:r w:rsidR="00523837">
        <w:rPr>
          <w:rFonts w:ascii="Garamond" w:hAnsi="Garamond"/>
          <w:sz w:val="22"/>
          <w:szCs w:val="22"/>
        </w:rPr>
        <w:t xml:space="preserve">en Culture Becomes a Commodity: </w:t>
      </w:r>
      <w:r>
        <w:rPr>
          <w:rFonts w:ascii="Garamond" w:hAnsi="Garamond"/>
          <w:sz w:val="22"/>
          <w:szCs w:val="22"/>
        </w:rPr>
        <w:t>Hindu Imagery in the Western Marketplace,” Graduate Student History and Theory Conference, UC Irvine, Irvine, CA (November 2002)</w:t>
      </w:r>
      <w:r w:rsidR="00241332">
        <w:rPr>
          <w:rFonts w:ascii="Garamond" w:hAnsi="Garamond"/>
          <w:sz w:val="22"/>
          <w:szCs w:val="22"/>
        </w:rPr>
        <w:t>.</w:t>
      </w:r>
    </w:p>
    <w:p w14:paraId="1EAD8068" w14:textId="77777777" w:rsidR="00B274C1" w:rsidRDefault="00B274C1" w:rsidP="001F5CD8">
      <w:pPr>
        <w:rPr>
          <w:rFonts w:ascii="Garamond" w:hAnsi="Garamond"/>
          <w:sz w:val="22"/>
          <w:szCs w:val="22"/>
        </w:rPr>
      </w:pPr>
    </w:p>
    <w:p w14:paraId="0123E7C2" w14:textId="77777777" w:rsidR="002661B1" w:rsidRDefault="00B274C1" w:rsidP="001F5CD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</w:t>
      </w:r>
      <w:r w:rsidR="0080677D">
        <w:rPr>
          <w:rFonts w:ascii="Garamond" w:hAnsi="Garamond"/>
          <w:sz w:val="22"/>
          <w:szCs w:val="22"/>
        </w:rPr>
        <w:t>Where Strict Equality and Colorblindness Converge</w:t>
      </w:r>
      <w:r>
        <w:rPr>
          <w:rFonts w:ascii="Garamond" w:hAnsi="Garamond"/>
          <w:sz w:val="22"/>
          <w:szCs w:val="22"/>
        </w:rPr>
        <w:t>,” Thinking Gender Conference, UCLA Center for the Study of Women</w:t>
      </w:r>
      <w:r w:rsidR="00241332">
        <w:rPr>
          <w:rFonts w:ascii="Garamond" w:hAnsi="Garamond"/>
          <w:sz w:val="22"/>
          <w:szCs w:val="22"/>
        </w:rPr>
        <w:t>, Los Angeles, CA</w:t>
      </w:r>
      <w:r>
        <w:rPr>
          <w:rFonts w:ascii="Garamond" w:hAnsi="Garamond"/>
          <w:sz w:val="22"/>
          <w:szCs w:val="22"/>
        </w:rPr>
        <w:t xml:space="preserve"> (March 2002)</w:t>
      </w:r>
      <w:r w:rsidR="00241332">
        <w:rPr>
          <w:rFonts w:ascii="Garamond" w:hAnsi="Garamond"/>
          <w:sz w:val="22"/>
          <w:szCs w:val="22"/>
        </w:rPr>
        <w:t>.</w:t>
      </w:r>
      <w:r w:rsidR="004F63E5" w:rsidRPr="00874E9C">
        <w:rPr>
          <w:rFonts w:ascii="Garamond" w:hAnsi="Garamond"/>
          <w:b/>
          <w:smallCaps/>
        </w:rPr>
        <w:tab/>
      </w:r>
      <w:r w:rsidR="004F63E5" w:rsidRPr="00874E9C">
        <w:rPr>
          <w:rFonts w:ascii="Garamond" w:hAnsi="Garamond"/>
          <w:b/>
          <w:smallCaps/>
        </w:rPr>
        <w:tab/>
      </w:r>
      <w:r w:rsidR="004F63E5" w:rsidRPr="00874E9C">
        <w:rPr>
          <w:rFonts w:ascii="Garamond" w:hAnsi="Garamond"/>
          <w:b/>
          <w:smallCaps/>
        </w:rPr>
        <w:tab/>
      </w:r>
      <w:r w:rsidR="004F63E5" w:rsidRPr="00874E9C">
        <w:rPr>
          <w:rFonts w:ascii="Garamond" w:hAnsi="Garamond"/>
          <w:b/>
          <w:smallCaps/>
        </w:rPr>
        <w:tab/>
      </w:r>
      <w:r w:rsidR="004F63E5" w:rsidRPr="00874E9C">
        <w:rPr>
          <w:rFonts w:ascii="Garamond" w:hAnsi="Garamond"/>
          <w:b/>
          <w:smallCaps/>
        </w:rPr>
        <w:tab/>
      </w:r>
      <w:r w:rsidR="004F63E5" w:rsidRPr="00874E9C">
        <w:rPr>
          <w:rFonts w:ascii="Garamond" w:hAnsi="Garamond"/>
          <w:b/>
          <w:smallCaps/>
        </w:rPr>
        <w:tab/>
      </w:r>
    </w:p>
    <w:p w14:paraId="597EA603" w14:textId="77777777" w:rsidR="00366203" w:rsidRDefault="00366203" w:rsidP="001F5CD8">
      <w:pPr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lastRenderedPageBreak/>
        <w:t>_____________________________________________________________________________________</w:t>
      </w:r>
    </w:p>
    <w:p w14:paraId="6AB3A531" w14:textId="77777777" w:rsidR="001E6643" w:rsidRDefault="002661B1" w:rsidP="001E6643">
      <w:pPr>
        <w:rPr>
          <w:rFonts w:ascii="Garamond" w:hAnsi="Garamond"/>
          <w:b/>
          <w:smallCaps/>
          <w:sz w:val="22"/>
          <w:szCs w:val="22"/>
        </w:rPr>
      </w:pPr>
      <w:r w:rsidRPr="002661B1">
        <w:rPr>
          <w:rFonts w:ascii="Garamond" w:hAnsi="Garamond"/>
          <w:b/>
          <w:smallCaps/>
          <w:sz w:val="22"/>
          <w:szCs w:val="22"/>
        </w:rPr>
        <w:t>Invited Talks and Presentations</w:t>
      </w:r>
      <w:r w:rsidRPr="002661B1">
        <w:rPr>
          <w:rFonts w:ascii="Garamond" w:hAnsi="Garamond"/>
          <w:b/>
          <w:smallCaps/>
          <w:sz w:val="22"/>
          <w:szCs w:val="22"/>
        </w:rPr>
        <w:tab/>
      </w:r>
    </w:p>
    <w:p w14:paraId="08D547E2" w14:textId="77777777" w:rsidR="001E6643" w:rsidRPr="001E6643" w:rsidRDefault="001E6643" w:rsidP="001E6643">
      <w:pPr>
        <w:rPr>
          <w:rFonts w:ascii="Garamond" w:hAnsi="Garamond"/>
          <w:sz w:val="22"/>
          <w:szCs w:val="22"/>
        </w:rPr>
      </w:pPr>
      <w:r w:rsidRPr="001E6643">
        <w:rPr>
          <w:rFonts w:ascii="Garamond" w:hAnsi="Garamond"/>
          <w:sz w:val="22"/>
          <w:szCs w:val="20"/>
        </w:rPr>
        <w:t>University Honor’s Program Conversation, “Legacies of Race and Racism in Voting” (October 2020)</w:t>
      </w:r>
    </w:p>
    <w:p w14:paraId="79335EF9" w14:textId="77777777" w:rsidR="001E6643" w:rsidRPr="001E6643" w:rsidRDefault="001E6643" w:rsidP="001F5CD8">
      <w:pPr>
        <w:rPr>
          <w:rFonts w:ascii="Garamond" w:hAnsi="Garamond"/>
          <w:sz w:val="22"/>
          <w:szCs w:val="22"/>
        </w:rPr>
      </w:pPr>
    </w:p>
    <w:p w14:paraId="42CF674D" w14:textId="77777777" w:rsidR="00594BDF" w:rsidRPr="001E6643" w:rsidRDefault="00594BDF" w:rsidP="001F5CD8">
      <w:pPr>
        <w:rPr>
          <w:rFonts w:ascii="Garamond" w:hAnsi="Garamond"/>
          <w:sz w:val="22"/>
          <w:szCs w:val="22"/>
        </w:rPr>
      </w:pPr>
      <w:r w:rsidRPr="001E6643">
        <w:rPr>
          <w:rFonts w:ascii="Garamond" w:hAnsi="Garamond"/>
          <w:sz w:val="22"/>
          <w:szCs w:val="22"/>
        </w:rPr>
        <w:t>“What is at Stake for Gender Justice in 2016? Rethinking Gender and the Politics of the Possible” Santa Clara University, Santa Clara, CA (October 2016)</w:t>
      </w:r>
    </w:p>
    <w:p w14:paraId="29BABDBB" w14:textId="77777777" w:rsidR="00594BDF" w:rsidRDefault="00594BDF" w:rsidP="001F5CD8">
      <w:pPr>
        <w:rPr>
          <w:rFonts w:ascii="Garamond" w:hAnsi="Garamond"/>
          <w:sz w:val="22"/>
          <w:szCs w:val="22"/>
        </w:rPr>
      </w:pPr>
    </w:p>
    <w:p w14:paraId="7C0D70B8" w14:textId="77777777" w:rsidR="001E6643" w:rsidRDefault="001E6643" w:rsidP="001F5CD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“Reflections on Feminist Friendships and Navigating the Politics of Academia,” UCSC Women of Color Cluster, Santa Cruz, CA (April 2016)</w:t>
      </w:r>
    </w:p>
    <w:p w14:paraId="2AAA2F1E" w14:textId="77777777" w:rsidR="001E6643" w:rsidRDefault="001E6643" w:rsidP="001F5CD8">
      <w:pPr>
        <w:rPr>
          <w:rFonts w:ascii="Garamond" w:hAnsi="Garamond"/>
          <w:sz w:val="22"/>
          <w:szCs w:val="22"/>
        </w:rPr>
      </w:pPr>
    </w:p>
    <w:p w14:paraId="5DDE5781" w14:textId="77777777" w:rsidR="00EA5240" w:rsidRDefault="00695913" w:rsidP="001F5CD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“From ‘Living Corpse’</w:t>
      </w:r>
      <w:r w:rsidRPr="00695913">
        <w:rPr>
          <w:rFonts w:ascii="Garamond" w:hAnsi="Garamond"/>
          <w:sz w:val="22"/>
          <w:szCs w:val="22"/>
        </w:rPr>
        <w:t xml:space="preserve"> to India’s Daughter:  Exploring the Social, Legal and Political Ruptures of the 2012 Delhi Gang Rape</w:t>
      </w:r>
      <w:r>
        <w:rPr>
          <w:rFonts w:ascii="Garamond" w:hAnsi="Garamond"/>
          <w:sz w:val="22"/>
          <w:szCs w:val="22"/>
        </w:rPr>
        <w:t>,” S</w:t>
      </w:r>
      <w:r w:rsidRPr="00695913">
        <w:rPr>
          <w:rFonts w:ascii="Garamond" w:hAnsi="Garamond"/>
          <w:sz w:val="22"/>
          <w:szCs w:val="22"/>
        </w:rPr>
        <w:t xml:space="preserve">ocial </w:t>
      </w:r>
      <w:r>
        <w:rPr>
          <w:rFonts w:ascii="Garamond" w:hAnsi="Garamond"/>
          <w:sz w:val="22"/>
          <w:szCs w:val="22"/>
        </w:rPr>
        <w:t>P</w:t>
      </w:r>
      <w:r w:rsidRPr="00695913">
        <w:rPr>
          <w:rFonts w:ascii="Garamond" w:hAnsi="Garamond"/>
          <w:sz w:val="22"/>
          <w:szCs w:val="22"/>
        </w:rPr>
        <w:t xml:space="preserve">sychology </w:t>
      </w:r>
      <w:r>
        <w:rPr>
          <w:rFonts w:ascii="Garamond" w:hAnsi="Garamond"/>
          <w:sz w:val="22"/>
          <w:szCs w:val="22"/>
        </w:rPr>
        <w:t>C</w:t>
      </w:r>
      <w:r w:rsidRPr="00695913">
        <w:rPr>
          <w:rFonts w:ascii="Garamond" w:hAnsi="Garamond"/>
          <w:sz w:val="22"/>
          <w:szCs w:val="22"/>
        </w:rPr>
        <w:t xml:space="preserve">olloquium </w:t>
      </w:r>
      <w:r>
        <w:rPr>
          <w:rFonts w:ascii="Garamond" w:hAnsi="Garamond"/>
          <w:sz w:val="22"/>
          <w:szCs w:val="22"/>
        </w:rPr>
        <w:t xml:space="preserve">Series, </w:t>
      </w:r>
      <w:r w:rsidRPr="00695913">
        <w:rPr>
          <w:rFonts w:ascii="Garamond" w:hAnsi="Garamond"/>
          <w:sz w:val="22"/>
          <w:szCs w:val="22"/>
        </w:rPr>
        <w:t>University of California, Santa Cruz</w:t>
      </w:r>
      <w:r>
        <w:rPr>
          <w:rFonts w:ascii="Garamond" w:hAnsi="Garamond"/>
          <w:sz w:val="22"/>
          <w:szCs w:val="22"/>
        </w:rPr>
        <w:t>, CA (March, 2015)</w:t>
      </w:r>
      <w:r w:rsidR="00AD41C9">
        <w:rPr>
          <w:rFonts w:ascii="Garamond" w:hAnsi="Garamond"/>
          <w:sz w:val="22"/>
          <w:szCs w:val="22"/>
        </w:rPr>
        <w:t>.</w:t>
      </w:r>
    </w:p>
    <w:p w14:paraId="35CFE640" w14:textId="77777777" w:rsidR="00EA5240" w:rsidRDefault="00EA5240" w:rsidP="001F5CD8">
      <w:pPr>
        <w:rPr>
          <w:rFonts w:ascii="Garamond" w:hAnsi="Garamond"/>
          <w:sz w:val="22"/>
          <w:szCs w:val="22"/>
        </w:rPr>
      </w:pPr>
    </w:p>
    <w:p w14:paraId="03C0FECB" w14:textId="77777777" w:rsidR="002529A8" w:rsidRDefault="002529A8" w:rsidP="001F5CD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</w:t>
      </w:r>
      <w:r w:rsidRPr="002529A8">
        <w:rPr>
          <w:rFonts w:ascii="Garamond" w:hAnsi="Garamond"/>
          <w:sz w:val="22"/>
          <w:szCs w:val="22"/>
        </w:rPr>
        <w:t>Deconstructing Sita’s Blues: Questions of Mis/representation, Cultural Property and Feminist Critique in Nina Paley’s Ramayana</w:t>
      </w:r>
      <w:r>
        <w:rPr>
          <w:rFonts w:ascii="Garamond" w:hAnsi="Garamond"/>
          <w:sz w:val="22"/>
          <w:szCs w:val="22"/>
        </w:rPr>
        <w:t>,”</w:t>
      </w:r>
      <w:r w:rsidR="009B5E1E">
        <w:rPr>
          <w:rFonts w:ascii="Garamond" w:hAnsi="Garamond"/>
          <w:sz w:val="22"/>
          <w:szCs w:val="22"/>
        </w:rPr>
        <w:t xml:space="preserve"> </w:t>
      </w:r>
      <w:r w:rsidR="0090581A">
        <w:rPr>
          <w:rFonts w:ascii="Garamond" w:hAnsi="Garamond"/>
          <w:sz w:val="22"/>
          <w:szCs w:val="22"/>
        </w:rPr>
        <w:t>Women’s and Gender Studies</w:t>
      </w:r>
      <w:r w:rsidR="009B5E1E">
        <w:rPr>
          <w:rFonts w:ascii="Garamond" w:hAnsi="Garamond"/>
          <w:sz w:val="22"/>
          <w:szCs w:val="22"/>
        </w:rPr>
        <w:t xml:space="preserve"> Fall Lunch Lecture, Santa Clara, CA (November 2014)</w:t>
      </w:r>
      <w:r w:rsidR="00AD41C9">
        <w:rPr>
          <w:rFonts w:ascii="Garamond" w:hAnsi="Garamond"/>
          <w:sz w:val="22"/>
          <w:szCs w:val="22"/>
        </w:rPr>
        <w:t>.</w:t>
      </w:r>
    </w:p>
    <w:p w14:paraId="1DFB678C" w14:textId="77777777" w:rsidR="00F16DCA" w:rsidRDefault="00F16DCA" w:rsidP="001F5CD8">
      <w:pPr>
        <w:rPr>
          <w:rFonts w:ascii="Garamond" w:hAnsi="Garamond"/>
          <w:sz w:val="22"/>
          <w:szCs w:val="22"/>
        </w:rPr>
      </w:pPr>
    </w:p>
    <w:p w14:paraId="50C0295E" w14:textId="77777777" w:rsidR="003E5BAC" w:rsidRDefault="003E5BAC" w:rsidP="001F5CD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“Imagining New Terrains for Anti-Racist Feminist Collaboration and Scholar Activism,” Women of Color Network Luncheon</w:t>
      </w:r>
      <w:r w:rsidR="00B86BE0">
        <w:rPr>
          <w:rFonts w:ascii="Garamond" w:hAnsi="Garamond"/>
          <w:sz w:val="22"/>
          <w:szCs w:val="22"/>
        </w:rPr>
        <w:t xml:space="preserve"> </w:t>
      </w:r>
      <w:r w:rsidR="00523837">
        <w:rPr>
          <w:rFonts w:ascii="Garamond" w:hAnsi="Garamond"/>
          <w:sz w:val="22"/>
          <w:szCs w:val="22"/>
        </w:rPr>
        <w:t>Speaker</w:t>
      </w:r>
      <w:r>
        <w:rPr>
          <w:rFonts w:ascii="Garamond" w:hAnsi="Garamond"/>
          <w:sz w:val="22"/>
          <w:szCs w:val="22"/>
        </w:rPr>
        <w:t>, Santa Clara University, Santa Clara, CA (April 2012).</w:t>
      </w:r>
    </w:p>
    <w:p w14:paraId="76FFEE3C" w14:textId="77777777" w:rsidR="00FE7A24" w:rsidRDefault="00FE7A24" w:rsidP="001F5CD8">
      <w:pPr>
        <w:rPr>
          <w:rFonts w:ascii="Garamond" w:hAnsi="Garamond"/>
          <w:sz w:val="22"/>
          <w:szCs w:val="22"/>
        </w:rPr>
      </w:pPr>
    </w:p>
    <w:p w14:paraId="53637400" w14:textId="77777777" w:rsidR="006616DF" w:rsidRDefault="006616DF" w:rsidP="001F5CD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“Decolonizing ‘Western Culture’ and the Perils and Possibilities of Elevating Subjugated Knowledge,” Presentation for Gender, Globalization and Empire Working Group, Santa Clara University, Santa Clara, CA (May 2011)</w:t>
      </w:r>
      <w:r w:rsidR="00241332">
        <w:rPr>
          <w:rFonts w:ascii="Garamond" w:hAnsi="Garamond"/>
          <w:sz w:val="22"/>
          <w:szCs w:val="22"/>
        </w:rPr>
        <w:t>.</w:t>
      </w:r>
    </w:p>
    <w:p w14:paraId="2965F5C0" w14:textId="77777777" w:rsidR="006616DF" w:rsidRDefault="006616DF" w:rsidP="001F5CD8">
      <w:pPr>
        <w:rPr>
          <w:rFonts w:ascii="Garamond" w:hAnsi="Garamond"/>
          <w:sz w:val="22"/>
          <w:szCs w:val="22"/>
        </w:rPr>
      </w:pPr>
    </w:p>
    <w:p w14:paraId="479180BF" w14:textId="77777777" w:rsidR="0061608D" w:rsidRDefault="00FB608A" w:rsidP="001F5CD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“Homeless a</w:t>
      </w:r>
      <w:r w:rsidR="00523837">
        <w:rPr>
          <w:rFonts w:ascii="Garamond" w:hAnsi="Garamond"/>
          <w:sz w:val="22"/>
          <w:szCs w:val="22"/>
        </w:rPr>
        <w:t>nd Penniless in a Foreign Land:</w:t>
      </w:r>
      <w:r>
        <w:rPr>
          <w:rFonts w:ascii="Garamond" w:hAnsi="Garamond"/>
          <w:sz w:val="22"/>
          <w:szCs w:val="22"/>
        </w:rPr>
        <w:t xml:space="preserve"> Navigating the Legal Complexities of NRI Abandonment,” Inclusive Excel</w:t>
      </w:r>
      <w:r w:rsidR="00211951">
        <w:rPr>
          <w:rFonts w:ascii="Garamond" w:hAnsi="Garamond"/>
          <w:sz w:val="22"/>
          <w:szCs w:val="22"/>
        </w:rPr>
        <w:t>lence Postd</w:t>
      </w:r>
      <w:r>
        <w:rPr>
          <w:rFonts w:ascii="Garamond" w:hAnsi="Garamond"/>
          <w:sz w:val="22"/>
          <w:szCs w:val="22"/>
        </w:rPr>
        <w:t>oc Lecture, Santa Clara University, Santa Clara, CA (May 2009)</w:t>
      </w:r>
      <w:r w:rsidR="00241332">
        <w:rPr>
          <w:rFonts w:ascii="Garamond" w:hAnsi="Garamond"/>
          <w:sz w:val="22"/>
          <w:szCs w:val="22"/>
        </w:rPr>
        <w:t>.</w:t>
      </w:r>
    </w:p>
    <w:p w14:paraId="3404E97E" w14:textId="77777777" w:rsidR="0061608D" w:rsidRDefault="0061608D" w:rsidP="001F5CD8">
      <w:pPr>
        <w:rPr>
          <w:rFonts w:ascii="Garamond" w:hAnsi="Garamond"/>
          <w:sz w:val="22"/>
          <w:szCs w:val="22"/>
        </w:rPr>
      </w:pPr>
    </w:p>
    <w:p w14:paraId="3B7E52E7" w14:textId="77777777" w:rsidR="004F63E5" w:rsidRDefault="00F007E7" w:rsidP="001F5CD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“Migrating Bodies in a Transnational Age: The Challenge of Feminist Legal Advoca</w:t>
      </w:r>
      <w:r w:rsidR="00211951">
        <w:rPr>
          <w:rFonts w:ascii="Garamond" w:hAnsi="Garamond"/>
          <w:sz w:val="22"/>
          <w:szCs w:val="22"/>
        </w:rPr>
        <w:t>cy,” Inclusive Excellence Postd</w:t>
      </w:r>
      <w:r>
        <w:rPr>
          <w:rFonts w:ascii="Garamond" w:hAnsi="Garamond"/>
          <w:sz w:val="22"/>
          <w:szCs w:val="22"/>
        </w:rPr>
        <w:t>oc Lecture, Santa Clara University, Santa Clara, CA (April 2008)</w:t>
      </w:r>
      <w:r w:rsidR="00241332">
        <w:rPr>
          <w:rFonts w:ascii="Garamond" w:hAnsi="Garamond"/>
          <w:sz w:val="22"/>
          <w:szCs w:val="22"/>
        </w:rPr>
        <w:t>.</w:t>
      </w:r>
    </w:p>
    <w:p w14:paraId="783F305F" w14:textId="77777777" w:rsidR="00F007E7" w:rsidRDefault="00F007E7" w:rsidP="001F5CD8">
      <w:pPr>
        <w:rPr>
          <w:rFonts w:ascii="Garamond" w:hAnsi="Garamond"/>
          <w:sz w:val="22"/>
          <w:szCs w:val="22"/>
        </w:rPr>
      </w:pPr>
    </w:p>
    <w:p w14:paraId="2B2F9F27" w14:textId="77777777" w:rsidR="00F007E7" w:rsidRDefault="00F007E7" w:rsidP="001F5CD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“Global Perspectives on Violence Against Women,” Presentation to the Zonta Club, Santa Clarita, CA</w:t>
      </w:r>
      <w:r w:rsidR="00FB2E69">
        <w:rPr>
          <w:rFonts w:ascii="Garamond" w:hAnsi="Garamond"/>
          <w:sz w:val="22"/>
          <w:szCs w:val="22"/>
        </w:rPr>
        <w:t xml:space="preserve"> (October</w:t>
      </w:r>
      <w:r>
        <w:rPr>
          <w:rFonts w:ascii="Garamond" w:hAnsi="Garamond"/>
          <w:sz w:val="22"/>
          <w:szCs w:val="22"/>
        </w:rPr>
        <w:t xml:space="preserve"> 2006)</w:t>
      </w:r>
      <w:r w:rsidR="00241332">
        <w:rPr>
          <w:rFonts w:ascii="Garamond" w:hAnsi="Garamond"/>
          <w:sz w:val="22"/>
          <w:szCs w:val="22"/>
        </w:rPr>
        <w:t>.</w:t>
      </w:r>
    </w:p>
    <w:p w14:paraId="5CF971B5" w14:textId="77777777" w:rsidR="002529A8" w:rsidRDefault="002529A8" w:rsidP="001F5CD8">
      <w:pPr>
        <w:rPr>
          <w:rFonts w:ascii="Garamond" w:hAnsi="Garamond"/>
          <w:sz w:val="22"/>
          <w:szCs w:val="22"/>
        </w:rPr>
      </w:pPr>
    </w:p>
    <w:p w14:paraId="688C2516" w14:textId="77777777" w:rsidR="002529A8" w:rsidRDefault="002529A8" w:rsidP="002529A8">
      <w:pPr>
        <w:rPr>
          <w:rFonts w:ascii="Garamond" w:hAnsi="Garamond"/>
          <w:sz w:val="22"/>
          <w:szCs w:val="22"/>
        </w:rPr>
      </w:pPr>
      <w:r w:rsidRPr="002529A8">
        <w:rPr>
          <w:rFonts w:ascii="Garamond" w:hAnsi="Garamond"/>
          <w:sz w:val="22"/>
          <w:szCs w:val="22"/>
        </w:rPr>
        <w:t>“Social Ethical and Advocacy Issues in Genetic Testing for Breast Cancer,” Presentation at Cancer Genetics: Health, Hope and the Jewish Family, USC Norris/The Jewish Federation/Hadassah (December 1999)</w:t>
      </w:r>
      <w:r w:rsidR="0090581A">
        <w:rPr>
          <w:rFonts w:ascii="Garamond" w:hAnsi="Garamond"/>
          <w:sz w:val="22"/>
          <w:szCs w:val="22"/>
        </w:rPr>
        <w:t>.</w:t>
      </w:r>
    </w:p>
    <w:p w14:paraId="6377B241" w14:textId="77777777" w:rsidR="002529A8" w:rsidRDefault="002529A8" w:rsidP="001F5CD8">
      <w:pPr>
        <w:rPr>
          <w:rFonts w:ascii="Garamond" w:hAnsi="Garamond"/>
          <w:sz w:val="22"/>
          <w:szCs w:val="22"/>
        </w:rPr>
      </w:pPr>
    </w:p>
    <w:p w14:paraId="01FE4BB9" w14:textId="77777777" w:rsidR="00606778" w:rsidRPr="00606778" w:rsidRDefault="002529A8" w:rsidP="00606778">
      <w:pPr>
        <w:rPr>
          <w:rFonts w:ascii="Garamond" w:hAnsi="Garamond"/>
          <w:sz w:val="22"/>
          <w:szCs w:val="22"/>
        </w:rPr>
      </w:pPr>
      <w:r w:rsidRPr="002529A8">
        <w:rPr>
          <w:rFonts w:ascii="Garamond" w:hAnsi="Garamond"/>
          <w:sz w:val="22"/>
          <w:szCs w:val="22"/>
        </w:rPr>
        <w:t>“Women and Breast Cancer: Fighting the Legal Battles,” Presentation at Life Pathways: Women Healing, Thriving and Celebrating, 2nd National Conference on Women (September 1999).</w:t>
      </w:r>
    </w:p>
    <w:p w14:paraId="13AB9F19" w14:textId="77777777" w:rsidR="006A1FB3" w:rsidRDefault="006A1FB3" w:rsidP="006A1FB3">
      <w:pPr>
        <w:pStyle w:val="Heading4"/>
        <w:ind w:left="0" w:right="0" w:firstLine="0"/>
        <w:rPr>
          <w:b/>
          <w:i w:val="0"/>
          <w:smallCaps/>
          <w:sz w:val="22"/>
          <w:szCs w:val="22"/>
        </w:rPr>
      </w:pPr>
      <w:r>
        <w:rPr>
          <w:b/>
          <w:i w:val="0"/>
          <w:smallCaps/>
          <w:sz w:val="22"/>
          <w:szCs w:val="22"/>
        </w:rPr>
        <w:t>_____________________________________________________________________________________</w:t>
      </w:r>
    </w:p>
    <w:p w14:paraId="3A033FFA" w14:textId="77777777" w:rsidR="006A1FB3" w:rsidRPr="00366203" w:rsidRDefault="006A1FB3" w:rsidP="006A1FB3">
      <w:pPr>
        <w:pStyle w:val="Heading4"/>
        <w:ind w:left="0" w:right="0" w:firstLine="0"/>
        <w:rPr>
          <w:i w:val="0"/>
          <w:sz w:val="22"/>
          <w:szCs w:val="22"/>
        </w:rPr>
      </w:pPr>
      <w:r w:rsidRPr="00366203">
        <w:rPr>
          <w:b/>
          <w:i w:val="0"/>
          <w:smallCaps/>
          <w:sz w:val="22"/>
          <w:szCs w:val="22"/>
        </w:rPr>
        <w:t>Teaching Experience</w:t>
      </w:r>
    </w:p>
    <w:p w14:paraId="29BA25A6" w14:textId="77777777" w:rsidR="006A1FB3" w:rsidRPr="0065014C" w:rsidRDefault="006A1FB3" w:rsidP="006A1FB3">
      <w:pPr>
        <w:pStyle w:val="Heading4"/>
        <w:ind w:left="0" w:right="0" w:firstLine="0"/>
        <w:rPr>
          <w:i w:val="0"/>
          <w:sz w:val="22"/>
          <w:szCs w:val="22"/>
        </w:rPr>
      </w:pPr>
      <w:r>
        <w:rPr>
          <w:sz w:val="22"/>
          <w:szCs w:val="22"/>
        </w:rPr>
        <w:t>Courses Developed and Taught at Santa Clara University</w:t>
      </w:r>
      <w:r>
        <w:rPr>
          <w:i w:val="0"/>
          <w:sz w:val="22"/>
          <w:szCs w:val="22"/>
        </w:rPr>
        <w:t xml:space="preserve"> (2007-Present)</w:t>
      </w:r>
    </w:p>
    <w:p w14:paraId="65432440" w14:textId="77777777" w:rsidR="006A1FB3" w:rsidRDefault="006A1FB3" w:rsidP="006A1FB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WGST 50: Introduction to Women’s and Gender Studies</w:t>
      </w:r>
    </w:p>
    <w:p w14:paraId="5BD28803" w14:textId="77777777" w:rsidR="006A1FB3" w:rsidRDefault="006A1FB3" w:rsidP="006A1FB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WGST 11A Cultures and Ideas I: Women in Transnational Perspective</w:t>
      </w:r>
    </w:p>
    <w:p w14:paraId="36B8AFFC" w14:textId="77777777" w:rsidR="006A1FB3" w:rsidRDefault="006A1FB3" w:rsidP="006A1FB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WGST 12A Cultures and Ideas II: Women in Transnational Perspective</w:t>
      </w:r>
    </w:p>
    <w:p w14:paraId="664428AB" w14:textId="77777777" w:rsidR="006A1FB3" w:rsidRDefault="006A1FB3" w:rsidP="006A1FB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WGST 101: Feminist Theory</w:t>
      </w:r>
    </w:p>
    <w:p w14:paraId="5FD904F5" w14:textId="77777777" w:rsidR="006A1FB3" w:rsidRDefault="006A1FB3" w:rsidP="006A1FB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WGST 104: B</w:t>
      </w:r>
      <w:r w:rsidRPr="009B5E1E">
        <w:rPr>
          <w:rFonts w:ascii="Garamond" w:hAnsi="Garamond"/>
          <w:sz w:val="22"/>
          <w:szCs w:val="22"/>
        </w:rPr>
        <w:t xml:space="preserve">eauty, </w:t>
      </w:r>
      <w:r>
        <w:rPr>
          <w:rFonts w:ascii="Garamond" w:hAnsi="Garamond"/>
          <w:sz w:val="22"/>
          <w:szCs w:val="22"/>
        </w:rPr>
        <w:t>Culture and S</w:t>
      </w:r>
      <w:r w:rsidRPr="009B5E1E">
        <w:rPr>
          <w:rFonts w:ascii="Garamond" w:hAnsi="Garamond"/>
          <w:sz w:val="22"/>
          <w:szCs w:val="22"/>
        </w:rPr>
        <w:t xml:space="preserve">ociety in a </w:t>
      </w:r>
      <w:r>
        <w:rPr>
          <w:rFonts w:ascii="Garamond" w:hAnsi="Garamond"/>
          <w:sz w:val="22"/>
          <w:szCs w:val="22"/>
        </w:rPr>
        <w:t>G</w:t>
      </w:r>
      <w:r w:rsidRPr="009B5E1E">
        <w:rPr>
          <w:rFonts w:ascii="Garamond" w:hAnsi="Garamond"/>
          <w:sz w:val="22"/>
          <w:szCs w:val="22"/>
        </w:rPr>
        <w:t xml:space="preserve">lobal </w:t>
      </w:r>
      <w:r>
        <w:rPr>
          <w:rFonts w:ascii="Garamond" w:hAnsi="Garamond"/>
          <w:sz w:val="22"/>
          <w:szCs w:val="22"/>
        </w:rPr>
        <w:t>A</w:t>
      </w:r>
      <w:r w:rsidRPr="009B5E1E">
        <w:rPr>
          <w:rFonts w:ascii="Garamond" w:hAnsi="Garamond"/>
          <w:sz w:val="22"/>
          <w:szCs w:val="22"/>
        </w:rPr>
        <w:t>ge</w:t>
      </w:r>
      <w:r>
        <w:rPr>
          <w:rFonts w:ascii="Garamond" w:hAnsi="Garamond"/>
          <w:sz w:val="22"/>
          <w:szCs w:val="22"/>
        </w:rPr>
        <w:t xml:space="preserve"> </w:t>
      </w:r>
    </w:p>
    <w:p w14:paraId="23A006DE" w14:textId="77777777" w:rsidR="00284F60" w:rsidRDefault="00284F60" w:rsidP="006A1FB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WGST 105: Advanced Seminar: Feminist Uses of Anger</w:t>
      </w:r>
    </w:p>
    <w:p w14:paraId="4D3440A6" w14:textId="1F7030CF" w:rsidR="006A1FB3" w:rsidRDefault="006A1FB3" w:rsidP="006A1FB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WGST 118: Women and Law in the U.S.</w:t>
      </w:r>
      <w:r w:rsidR="00284F60">
        <w:rPr>
          <w:rFonts w:ascii="Garamond" w:hAnsi="Garamond"/>
          <w:sz w:val="22"/>
          <w:szCs w:val="22"/>
        </w:rPr>
        <w:t xml:space="preserve"> (expanded into Gender and Law in the U.S. </w:t>
      </w:r>
      <w:r w:rsidR="00FC1D80">
        <w:rPr>
          <w:rFonts w:ascii="Garamond" w:hAnsi="Garamond"/>
          <w:sz w:val="22"/>
          <w:szCs w:val="22"/>
        </w:rPr>
        <w:t xml:space="preserve">beginning </w:t>
      </w:r>
      <w:r w:rsidR="00284F60">
        <w:rPr>
          <w:rFonts w:ascii="Garamond" w:hAnsi="Garamond"/>
          <w:sz w:val="22"/>
          <w:szCs w:val="22"/>
        </w:rPr>
        <w:t>in Fall 2020)</w:t>
      </w:r>
    </w:p>
    <w:p w14:paraId="68A0FD83" w14:textId="77777777" w:rsidR="006A1FB3" w:rsidRDefault="006A1FB3" w:rsidP="006A1FB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WGST 112: Women of Color in the U.S.</w:t>
      </w:r>
    </w:p>
    <w:p w14:paraId="11E1E202" w14:textId="77777777" w:rsidR="006A1FB3" w:rsidRDefault="006A1FB3" w:rsidP="006A1FB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POLI 127: Women and Law in Global Perspective</w:t>
      </w:r>
    </w:p>
    <w:p w14:paraId="21A81F74" w14:textId="29B8D4B6" w:rsidR="00284F60" w:rsidRDefault="00284F60" w:rsidP="006A1FB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WGST 187: </w:t>
      </w:r>
      <w:r w:rsidR="00051490" w:rsidRPr="00051490">
        <w:rPr>
          <w:rFonts w:ascii="Garamond" w:hAnsi="Garamond"/>
          <w:sz w:val="22"/>
          <w:szCs w:val="22"/>
        </w:rPr>
        <w:t>Structural Racism: Race, Power and Resistance in the US</w:t>
      </w:r>
    </w:p>
    <w:p w14:paraId="49CB5C83" w14:textId="77777777" w:rsidR="001760F0" w:rsidRDefault="001760F0" w:rsidP="006A1FB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WGST 189: Sex Law and Social Justice: The Politics of Advocacy</w:t>
      </w:r>
    </w:p>
    <w:p w14:paraId="0119493F" w14:textId="494F21F8" w:rsidR="006A1FB3" w:rsidRDefault="00232869" w:rsidP="006A1FB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WGST 190: Senior Capstone</w:t>
      </w:r>
    </w:p>
    <w:p w14:paraId="421BB13B" w14:textId="77777777" w:rsidR="006A1FB3" w:rsidRPr="0065014C" w:rsidRDefault="006A1FB3" w:rsidP="006A1FB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lastRenderedPageBreak/>
        <w:t xml:space="preserve">Courses Developed and Taught </w:t>
      </w:r>
      <w:r w:rsidRPr="00CB58EE">
        <w:rPr>
          <w:rFonts w:ascii="Garamond" w:hAnsi="Garamond"/>
          <w:i/>
          <w:sz w:val="22"/>
          <w:szCs w:val="22"/>
        </w:rPr>
        <w:t xml:space="preserve">at Other Institutions </w:t>
      </w:r>
      <w:r>
        <w:rPr>
          <w:rFonts w:ascii="Garamond" w:hAnsi="Garamond"/>
          <w:sz w:val="22"/>
          <w:szCs w:val="22"/>
        </w:rPr>
        <w:t>(2002-2007)</w:t>
      </w:r>
    </w:p>
    <w:p w14:paraId="3B6AF8E1" w14:textId="77777777" w:rsidR="006A1FB3" w:rsidRDefault="006A1FB3" w:rsidP="006A1FB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Gender, Citizenship and Feminist Legal Advocacy in India, UCLA </w:t>
      </w:r>
    </w:p>
    <w:p w14:paraId="11DAA9E1" w14:textId="77777777" w:rsidR="006A1FB3" w:rsidRPr="00426CA3" w:rsidRDefault="006A1FB3" w:rsidP="006A1FB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Women of Color in the U.S., UCLA </w:t>
      </w:r>
    </w:p>
    <w:p w14:paraId="0CB3E3EC" w14:textId="77777777" w:rsidR="006A1FB3" w:rsidRDefault="006A1FB3" w:rsidP="006A1FB3">
      <w:pPr>
        <w:rPr>
          <w:rFonts w:ascii="Garamond" w:hAnsi="Garamond"/>
          <w:sz w:val="22"/>
          <w:szCs w:val="22"/>
        </w:rPr>
      </w:pPr>
      <w:r w:rsidRPr="00684E62">
        <w:rPr>
          <w:rFonts w:ascii="Garamond" w:hAnsi="Garamond"/>
          <w:sz w:val="22"/>
          <w:szCs w:val="22"/>
        </w:rPr>
        <w:t xml:space="preserve">Race and Gender Seminar, Loyola Law School </w:t>
      </w:r>
    </w:p>
    <w:p w14:paraId="6C3B9DA3" w14:textId="77777777" w:rsidR="006A1FB3" w:rsidRPr="00684E62" w:rsidRDefault="006A1FB3" w:rsidP="006A1FB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Race, Gender and Sexuality, Cal-State Northridge </w:t>
      </w:r>
    </w:p>
    <w:p w14:paraId="461B6C4D" w14:textId="77777777" w:rsidR="001760F0" w:rsidRPr="00232869" w:rsidRDefault="006A1FB3" w:rsidP="006A1FB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Gender in a Global Context, Cal-Poly Pomona </w:t>
      </w:r>
    </w:p>
    <w:p w14:paraId="2516AA01" w14:textId="77777777" w:rsidR="006A1FB3" w:rsidRDefault="00606778" w:rsidP="006A1FB3">
      <w:pPr>
        <w:pStyle w:val="Title"/>
        <w:pBdr>
          <w:bottom w:val="single" w:sz="4" w:space="1" w:color="auto"/>
        </w:pBdr>
        <w:jc w:val="left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ab/>
      </w:r>
      <w:r w:rsidR="002661B1">
        <w:rPr>
          <w:b/>
          <w:iCs/>
          <w:sz w:val="22"/>
          <w:szCs w:val="22"/>
        </w:rPr>
        <w:tab/>
      </w:r>
    </w:p>
    <w:p w14:paraId="7184AEA5" w14:textId="77777777" w:rsidR="00284F60" w:rsidRPr="00275B65" w:rsidRDefault="002661B1" w:rsidP="002661B1">
      <w:pPr>
        <w:pStyle w:val="Title"/>
        <w:jc w:val="left"/>
        <w:rPr>
          <w:b/>
          <w:iCs/>
          <w:sz w:val="22"/>
          <w:szCs w:val="22"/>
        </w:rPr>
      </w:pPr>
      <w:r w:rsidRPr="002661B1">
        <w:rPr>
          <w:b/>
          <w:iCs/>
          <w:sz w:val="22"/>
          <w:szCs w:val="22"/>
        </w:rPr>
        <w:t xml:space="preserve">Grants and </w:t>
      </w:r>
      <w:bookmarkStart w:id="0" w:name="_Hlk163486177"/>
      <w:r w:rsidRPr="002661B1">
        <w:rPr>
          <w:b/>
          <w:iCs/>
          <w:sz w:val="22"/>
          <w:szCs w:val="22"/>
        </w:rPr>
        <w:t>Fellowships</w:t>
      </w:r>
      <w:bookmarkEnd w:id="0"/>
    </w:p>
    <w:p w14:paraId="0A2CD852" w14:textId="77777777" w:rsidR="00284F60" w:rsidRPr="00284F60" w:rsidRDefault="00284F60" w:rsidP="00284F60">
      <w:pPr>
        <w:pStyle w:val="Title"/>
        <w:jc w:val="left"/>
        <w:rPr>
          <w:iCs/>
          <w:smallCaps w:val="0"/>
          <w:sz w:val="22"/>
          <w:szCs w:val="22"/>
        </w:rPr>
      </w:pPr>
      <w:r w:rsidRPr="00284F60">
        <w:rPr>
          <w:iCs/>
          <w:smallCaps w:val="0"/>
          <w:sz w:val="22"/>
          <w:szCs w:val="22"/>
        </w:rPr>
        <w:t xml:space="preserve">JEDI Faculty Summer Stipend </w:t>
      </w:r>
      <w:r>
        <w:rPr>
          <w:iCs/>
          <w:smallCaps w:val="0"/>
          <w:sz w:val="22"/>
          <w:szCs w:val="22"/>
        </w:rPr>
        <w:t>(</w:t>
      </w:r>
      <w:r w:rsidRPr="00284F60">
        <w:rPr>
          <w:iCs/>
          <w:smallCaps w:val="0"/>
          <w:sz w:val="22"/>
          <w:szCs w:val="22"/>
        </w:rPr>
        <w:t>June 2022</w:t>
      </w:r>
      <w:r>
        <w:rPr>
          <w:iCs/>
          <w:smallCaps w:val="0"/>
          <w:sz w:val="22"/>
          <w:szCs w:val="22"/>
        </w:rPr>
        <w:t>)</w:t>
      </w:r>
    </w:p>
    <w:p w14:paraId="75737650" w14:textId="77777777" w:rsidR="00284F60" w:rsidRPr="00284F60" w:rsidRDefault="00284F60" w:rsidP="00284F60">
      <w:pPr>
        <w:pStyle w:val="Title"/>
        <w:jc w:val="left"/>
        <w:rPr>
          <w:iCs/>
          <w:smallCaps w:val="0"/>
          <w:sz w:val="22"/>
          <w:szCs w:val="22"/>
        </w:rPr>
      </w:pPr>
      <w:r w:rsidRPr="00284F60">
        <w:rPr>
          <w:iCs/>
          <w:smallCaps w:val="0"/>
          <w:sz w:val="22"/>
          <w:szCs w:val="22"/>
        </w:rPr>
        <w:t>FSRAP Grant</w:t>
      </w:r>
      <w:r>
        <w:rPr>
          <w:iCs/>
          <w:smallCaps w:val="0"/>
          <w:sz w:val="22"/>
          <w:szCs w:val="22"/>
        </w:rPr>
        <w:t xml:space="preserve"> (</w:t>
      </w:r>
      <w:r w:rsidRPr="00284F60">
        <w:rPr>
          <w:iCs/>
          <w:smallCaps w:val="0"/>
          <w:sz w:val="22"/>
          <w:szCs w:val="22"/>
        </w:rPr>
        <w:t>May 2021</w:t>
      </w:r>
      <w:r>
        <w:rPr>
          <w:iCs/>
          <w:smallCaps w:val="0"/>
          <w:sz w:val="22"/>
          <w:szCs w:val="22"/>
        </w:rPr>
        <w:t>)</w:t>
      </w:r>
    </w:p>
    <w:p w14:paraId="698EC190" w14:textId="77777777" w:rsidR="00284F60" w:rsidRDefault="00284F60" w:rsidP="00284F60">
      <w:pPr>
        <w:pStyle w:val="Title"/>
        <w:jc w:val="left"/>
        <w:rPr>
          <w:iCs/>
          <w:smallCaps w:val="0"/>
          <w:sz w:val="22"/>
          <w:szCs w:val="22"/>
        </w:rPr>
      </w:pPr>
      <w:r w:rsidRPr="00284F60">
        <w:rPr>
          <w:iCs/>
          <w:smallCaps w:val="0"/>
          <w:sz w:val="22"/>
          <w:szCs w:val="22"/>
        </w:rPr>
        <w:t>Environmental Justice Grant</w:t>
      </w:r>
      <w:r>
        <w:rPr>
          <w:iCs/>
          <w:smallCaps w:val="0"/>
          <w:sz w:val="22"/>
          <w:szCs w:val="22"/>
        </w:rPr>
        <w:t xml:space="preserve"> w/Dr. Sonja Mackenzie</w:t>
      </w:r>
      <w:r w:rsidRPr="00284F60">
        <w:rPr>
          <w:iCs/>
          <w:smallCaps w:val="0"/>
          <w:sz w:val="22"/>
          <w:szCs w:val="22"/>
        </w:rPr>
        <w:t xml:space="preserve"> </w:t>
      </w:r>
      <w:r>
        <w:rPr>
          <w:iCs/>
          <w:smallCaps w:val="0"/>
          <w:sz w:val="22"/>
          <w:szCs w:val="22"/>
        </w:rPr>
        <w:t>(</w:t>
      </w:r>
      <w:r w:rsidRPr="00284F60">
        <w:rPr>
          <w:iCs/>
          <w:smallCaps w:val="0"/>
          <w:sz w:val="22"/>
          <w:szCs w:val="22"/>
        </w:rPr>
        <w:t>February</w:t>
      </w:r>
      <w:r>
        <w:rPr>
          <w:iCs/>
          <w:smallCaps w:val="0"/>
          <w:sz w:val="22"/>
          <w:szCs w:val="22"/>
        </w:rPr>
        <w:t xml:space="preserve"> </w:t>
      </w:r>
      <w:r w:rsidRPr="00284F60">
        <w:rPr>
          <w:iCs/>
          <w:smallCaps w:val="0"/>
          <w:sz w:val="22"/>
          <w:szCs w:val="22"/>
        </w:rPr>
        <w:t>2021</w:t>
      </w:r>
      <w:r>
        <w:rPr>
          <w:iCs/>
          <w:smallCaps w:val="0"/>
          <w:sz w:val="22"/>
          <w:szCs w:val="22"/>
        </w:rPr>
        <w:t>)</w:t>
      </w:r>
    </w:p>
    <w:p w14:paraId="24A49DBC" w14:textId="77777777" w:rsidR="00284F60" w:rsidRDefault="00284F60" w:rsidP="00284F60">
      <w:pPr>
        <w:pStyle w:val="Title"/>
        <w:jc w:val="left"/>
        <w:rPr>
          <w:iCs/>
          <w:smallCaps w:val="0"/>
          <w:sz w:val="22"/>
          <w:szCs w:val="22"/>
        </w:rPr>
      </w:pPr>
      <w:r>
        <w:rPr>
          <w:iCs/>
          <w:smallCaps w:val="0"/>
          <w:sz w:val="22"/>
          <w:szCs w:val="22"/>
        </w:rPr>
        <w:t>Bannan Institute Grant w/ Dr. Jesica Fernandes (2020-2021)</w:t>
      </w:r>
      <w:r w:rsidRPr="00284F60">
        <w:rPr>
          <w:iCs/>
          <w:smallCaps w:val="0"/>
          <w:sz w:val="22"/>
          <w:szCs w:val="22"/>
        </w:rPr>
        <w:t xml:space="preserve"> </w:t>
      </w:r>
    </w:p>
    <w:p w14:paraId="5A4408C4" w14:textId="77777777" w:rsidR="00284F60" w:rsidRDefault="00284F60" w:rsidP="00284F60">
      <w:pPr>
        <w:pStyle w:val="Title"/>
        <w:jc w:val="left"/>
        <w:rPr>
          <w:iCs/>
          <w:smallCaps w:val="0"/>
          <w:sz w:val="22"/>
          <w:szCs w:val="22"/>
        </w:rPr>
      </w:pPr>
      <w:r w:rsidRPr="00284F60">
        <w:rPr>
          <w:iCs/>
          <w:smallCaps w:val="0"/>
          <w:sz w:val="22"/>
          <w:szCs w:val="22"/>
        </w:rPr>
        <w:t xml:space="preserve">Provost Grant Course Release and Grant, Feminist Judgements Project </w:t>
      </w:r>
      <w:r>
        <w:rPr>
          <w:iCs/>
          <w:smallCaps w:val="0"/>
          <w:sz w:val="22"/>
          <w:szCs w:val="22"/>
        </w:rPr>
        <w:t>(</w:t>
      </w:r>
      <w:r w:rsidRPr="00284F60">
        <w:rPr>
          <w:iCs/>
          <w:smallCaps w:val="0"/>
          <w:sz w:val="22"/>
          <w:szCs w:val="22"/>
        </w:rPr>
        <w:t>2019</w:t>
      </w:r>
      <w:r>
        <w:rPr>
          <w:iCs/>
          <w:smallCaps w:val="0"/>
          <w:sz w:val="22"/>
          <w:szCs w:val="22"/>
        </w:rPr>
        <w:t>)</w:t>
      </w:r>
    </w:p>
    <w:p w14:paraId="7F112E60" w14:textId="77777777" w:rsidR="00232869" w:rsidRPr="002661B1" w:rsidRDefault="00232869" w:rsidP="002661B1">
      <w:pPr>
        <w:pStyle w:val="Title"/>
        <w:jc w:val="left"/>
        <w:rPr>
          <w:iCs/>
          <w:smallCaps w:val="0"/>
          <w:sz w:val="22"/>
          <w:szCs w:val="22"/>
        </w:rPr>
      </w:pPr>
      <w:r w:rsidRPr="00232869">
        <w:rPr>
          <w:iCs/>
          <w:smallCaps w:val="0"/>
          <w:sz w:val="22"/>
          <w:szCs w:val="22"/>
        </w:rPr>
        <w:t>Bannan Institute Grant (2016-2018)</w:t>
      </w:r>
    </w:p>
    <w:p w14:paraId="512D1DA6" w14:textId="77777777" w:rsidR="00232869" w:rsidRDefault="00232869" w:rsidP="002661B1">
      <w:pPr>
        <w:pStyle w:val="Title"/>
        <w:jc w:val="left"/>
        <w:rPr>
          <w:iCs/>
          <w:smallCaps w:val="0"/>
          <w:sz w:val="22"/>
          <w:szCs w:val="22"/>
        </w:rPr>
      </w:pPr>
      <w:r w:rsidRPr="00232869">
        <w:rPr>
          <w:iCs/>
          <w:smallCaps w:val="0"/>
          <w:sz w:val="22"/>
          <w:szCs w:val="22"/>
        </w:rPr>
        <w:t xml:space="preserve">Arts </w:t>
      </w:r>
      <w:r w:rsidR="00126322">
        <w:rPr>
          <w:iCs/>
          <w:smallCaps w:val="0"/>
          <w:sz w:val="22"/>
          <w:szCs w:val="22"/>
        </w:rPr>
        <w:t>f</w:t>
      </w:r>
      <w:r w:rsidRPr="00232869">
        <w:rPr>
          <w:iCs/>
          <w:smallCaps w:val="0"/>
          <w:sz w:val="22"/>
          <w:szCs w:val="22"/>
        </w:rPr>
        <w:t>or Social Justice Partnership Program Grant</w:t>
      </w:r>
      <w:r>
        <w:rPr>
          <w:iCs/>
          <w:smallCaps w:val="0"/>
          <w:sz w:val="22"/>
          <w:szCs w:val="22"/>
        </w:rPr>
        <w:t xml:space="preserve"> (2017)</w:t>
      </w:r>
    </w:p>
    <w:p w14:paraId="4AD73E0C" w14:textId="77777777" w:rsidR="00232869" w:rsidRDefault="00232869" w:rsidP="002661B1">
      <w:pPr>
        <w:pStyle w:val="Title"/>
        <w:jc w:val="left"/>
        <w:rPr>
          <w:iCs/>
          <w:smallCaps w:val="0"/>
          <w:sz w:val="22"/>
          <w:szCs w:val="22"/>
        </w:rPr>
      </w:pPr>
      <w:r>
        <w:rPr>
          <w:iCs/>
          <w:smallCaps w:val="0"/>
          <w:sz w:val="22"/>
          <w:szCs w:val="22"/>
        </w:rPr>
        <w:t>College of Arts and Sciences Dean’s Grant (2017)</w:t>
      </w:r>
    </w:p>
    <w:p w14:paraId="3E743CE8" w14:textId="77777777" w:rsidR="002661B1" w:rsidRDefault="002661B1" w:rsidP="002661B1">
      <w:pPr>
        <w:pStyle w:val="Title"/>
        <w:jc w:val="left"/>
        <w:rPr>
          <w:iCs/>
          <w:smallCaps w:val="0"/>
          <w:sz w:val="22"/>
          <w:szCs w:val="22"/>
        </w:rPr>
      </w:pPr>
      <w:r w:rsidRPr="00267BC2">
        <w:rPr>
          <w:iCs/>
          <w:smallCaps w:val="0"/>
          <w:sz w:val="22"/>
          <w:szCs w:val="22"/>
        </w:rPr>
        <w:t>Provost's Publication Subvention Grant</w:t>
      </w:r>
      <w:r>
        <w:rPr>
          <w:iCs/>
          <w:smallCaps w:val="0"/>
          <w:sz w:val="22"/>
          <w:szCs w:val="22"/>
        </w:rPr>
        <w:t>, Santa Clara University (2015)</w:t>
      </w:r>
    </w:p>
    <w:p w14:paraId="0C51755D" w14:textId="77777777" w:rsidR="002661B1" w:rsidRPr="007C689D" w:rsidRDefault="002661B1" w:rsidP="002661B1">
      <w:pPr>
        <w:pStyle w:val="Title"/>
        <w:jc w:val="left"/>
        <w:rPr>
          <w:iCs/>
          <w:smallCaps w:val="0"/>
          <w:sz w:val="22"/>
          <w:szCs w:val="22"/>
        </w:rPr>
      </w:pPr>
      <w:r w:rsidRPr="007C689D">
        <w:rPr>
          <w:iCs/>
          <w:smallCaps w:val="0"/>
          <w:sz w:val="22"/>
          <w:szCs w:val="22"/>
        </w:rPr>
        <w:t>Hackworth Grant from the Markkula Center for Applied Ethics (2014)</w:t>
      </w:r>
    </w:p>
    <w:p w14:paraId="2C102589" w14:textId="77777777" w:rsidR="002661B1" w:rsidRDefault="002661B1" w:rsidP="002661B1">
      <w:pPr>
        <w:pStyle w:val="Title"/>
        <w:jc w:val="left"/>
        <w:rPr>
          <w:iCs/>
          <w:smallCaps w:val="0"/>
          <w:sz w:val="22"/>
          <w:szCs w:val="22"/>
        </w:rPr>
      </w:pPr>
      <w:r>
        <w:rPr>
          <w:iCs/>
          <w:smallCaps w:val="0"/>
          <w:sz w:val="22"/>
          <w:szCs w:val="22"/>
        </w:rPr>
        <w:t>Faculty-Student Research Assistance Program Grant, Santa Clara University (2013-2014)</w:t>
      </w:r>
    </w:p>
    <w:p w14:paraId="027CCDD1" w14:textId="77777777" w:rsidR="002661B1" w:rsidRDefault="002661B1" w:rsidP="002661B1">
      <w:pPr>
        <w:pStyle w:val="Title"/>
        <w:jc w:val="left"/>
        <w:rPr>
          <w:iCs/>
          <w:smallCaps w:val="0"/>
          <w:sz w:val="22"/>
          <w:szCs w:val="22"/>
        </w:rPr>
      </w:pPr>
      <w:r>
        <w:rPr>
          <w:iCs/>
          <w:smallCaps w:val="0"/>
          <w:sz w:val="22"/>
          <w:szCs w:val="22"/>
        </w:rPr>
        <w:t>Junior Faculty Development Leave Grant, Santa Clara University (2013)</w:t>
      </w:r>
    </w:p>
    <w:p w14:paraId="08F084A0" w14:textId="77777777" w:rsidR="002661B1" w:rsidRDefault="002661B1" w:rsidP="002661B1">
      <w:pPr>
        <w:pStyle w:val="Title"/>
        <w:jc w:val="left"/>
        <w:rPr>
          <w:iCs/>
          <w:smallCaps w:val="0"/>
          <w:sz w:val="22"/>
          <w:szCs w:val="22"/>
        </w:rPr>
      </w:pPr>
      <w:r>
        <w:rPr>
          <w:iCs/>
          <w:smallCaps w:val="0"/>
          <w:sz w:val="22"/>
          <w:szCs w:val="22"/>
        </w:rPr>
        <w:t>National Ctr. for Faculty Development &amp; Diversity Summer Bootcamp Grant, Santa Clara University (2012)</w:t>
      </w:r>
    </w:p>
    <w:p w14:paraId="0E1C9C5D" w14:textId="77777777" w:rsidR="002661B1" w:rsidRDefault="002661B1" w:rsidP="002661B1">
      <w:pPr>
        <w:pStyle w:val="Title"/>
        <w:jc w:val="left"/>
        <w:rPr>
          <w:iCs/>
          <w:smallCaps w:val="0"/>
          <w:sz w:val="22"/>
          <w:szCs w:val="22"/>
        </w:rPr>
      </w:pPr>
      <w:r>
        <w:rPr>
          <w:iCs/>
          <w:smallCaps w:val="0"/>
          <w:sz w:val="22"/>
          <w:szCs w:val="22"/>
        </w:rPr>
        <w:t>Carly B. Howery Teaching Enhancement Grant (2012)</w:t>
      </w:r>
    </w:p>
    <w:p w14:paraId="7AA742A9" w14:textId="77777777" w:rsidR="002661B1" w:rsidRDefault="002661B1" w:rsidP="002661B1">
      <w:pPr>
        <w:pStyle w:val="Title"/>
        <w:jc w:val="left"/>
        <w:rPr>
          <w:iCs/>
          <w:smallCaps w:val="0"/>
          <w:sz w:val="22"/>
          <w:szCs w:val="22"/>
        </w:rPr>
      </w:pPr>
      <w:r w:rsidRPr="00267BC2">
        <w:rPr>
          <w:iCs/>
          <w:smallCaps w:val="0"/>
          <w:sz w:val="22"/>
          <w:szCs w:val="22"/>
        </w:rPr>
        <w:t>Provost's Publication Subvention Grant</w:t>
      </w:r>
      <w:r>
        <w:rPr>
          <w:iCs/>
          <w:smallCaps w:val="0"/>
          <w:sz w:val="22"/>
          <w:szCs w:val="22"/>
        </w:rPr>
        <w:t>, Santa Clara University (2012)</w:t>
      </w:r>
    </w:p>
    <w:p w14:paraId="7DB548C3" w14:textId="77777777" w:rsidR="002661B1" w:rsidRDefault="002661B1" w:rsidP="002661B1">
      <w:pPr>
        <w:pStyle w:val="Title"/>
        <w:jc w:val="left"/>
        <w:rPr>
          <w:iCs/>
          <w:smallCaps w:val="0"/>
          <w:sz w:val="22"/>
          <w:szCs w:val="22"/>
        </w:rPr>
      </w:pPr>
      <w:r>
        <w:rPr>
          <w:iCs/>
          <w:smallCaps w:val="0"/>
          <w:sz w:val="22"/>
          <w:szCs w:val="22"/>
        </w:rPr>
        <w:t>Honorarium for Curriculum Development for Core Pathway, Santa Clara University (2011-2012)</w:t>
      </w:r>
    </w:p>
    <w:p w14:paraId="2EB550B6" w14:textId="77777777" w:rsidR="002661B1" w:rsidRDefault="002661B1" w:rsidP="002661B1">
      <w:pPr>
        <w:pStyle w:val="Title"/>
        <w:jc w:val="left"/>
        <w:rPr>
          <w:iCs/>
          <w:smallCaps w:val="0"/>
          <w:sz w:val="22"/>
          <w:szCs w:val="22"/>
        </w:rPr>
      </w:pPr>
      <w:r>
        <w:rPr>
          <w:iCs/>
          <w:smallCaps w:val="0"/>
          <w:sz w:val="22"/>
          <w:szCs w:val="22"/>
        </w:rPr>
        <w:t>Honorarium for Curriculum Development for Core Course, Santa Clara University (2011-2012)</w:t>
      </w:r>
    </w:p>
    <w:p w14:paraId="7CE610EF" w14:textId="77777777" w:rsidR="002661B1" w:rsidRDefault="002661B1" w:rsidP="002661B1">
      <w:pPr>
        <w:pStyle w:val="Title"/>
        <w:jc w:val="left"/>
        <w:rPr>
          <w:iCs/>
          <w:smallCaps w:val="0"/>
          <w:sz w:val="22"/>
          <w:szCs w:val="22"/>
        </w:rPr>
      </w:pPr>
      <w:r>
        <w:rPr>
          <w:iCs/>
          <w:smallCaps w:val="0"/>
          <w:sz w:val="22"/>
          <w:szCs w:val="22"/>
        </w:rPr>
        <w:t>Faculty Technology Grant, Santa Clara University (2011)</w:t>
      </w:r>
    </w:p>
    <w:p w14:paraId="21249138" w14:textId="77777777" w:rsidR="002661B1" w:rsidRDefault="002661B1" w:rsidP="002661B1">
      <w:pPr>
        <w:pStyle w:val="Title"/>
        <w:jc w:val="left"/>
        <w:rPr>
          <w:iCs/>
          <w:smallCaps w:val="0"/>
          <w:sz w:val="22"/>
          <w:szCs w:val="22"/>
        </w:rPr>
      </w:pPr>
      <w:r>
        <w:rPr>
          <w:iCs/>
          <w:smallCaps w:val="0"/>
          <w:sz w:val="22"/>
          <w:szCs w:val="22"/>
        </w:rPr>
        <w:t>Faculty-Student Research Assistance Program Grant, Santa Clara University (2011-2012)</w:t>
      </w:r>
    </w:p>
    <w:p w14:paraId="12E3D681" w14:textId="77777777" w:rsidR="002661B1" w:rsidRDefault="002661B1" w:rsidP="002661B1">
      <w:pPr>
        <w:pStyle w:val="Title"/>
        <w:jc w:val="left"/>
        <w:rPr>
          <w:iCs/>
          <w:smallCaps w:val="0"/>
          <w:sz w:val="22"/>
          <w:szCs w:val="22"/>
        </w:rPr>
      </w:pPr>
      <w:r>
        <w:rPr>
          <w:iCs/>
          <w:smallCaps w:val="0"/>
          <w:sz w:val="22"/>
          <w:szCs w:val="22"/>
        </w:rPr>
        <w:t>Faculty-Student Research Assistance Program Grant, Santa Clara University (2009-2010)</w:t>
      </w:r>
    </w:p>
    <w:p w14:paraId="49A8DF71" w14:textId="77777777" w:rsidR="002661B1" w:rsidRDefault="002661B1" w:rsidP="002661B1">
      <w:pPr>
        <w:pStyle w:val="Title"/>
        <w:jc w:val="left"/>
        <w:rPr>
          <w:iCs/>
          <w:smallCaps w:val="0"/>
          <w:sz w:val="22"/>
          <w:szCs w:val="22"/>
        </w:rPr>
      </w:pPr>
      <w:r>
        <w:rPr>
          <w:iCs/>
          <w:smallCaps w:val="0"/>
          <w:sz w:val="22"/>
          <w:szCs w:val="22"/>
        </w:rPr>
        <w:t>Future of Minority Studies Summer Institute, FMS Mellon-Fellow, Cornell University (2008)</w:t>
      </w:r>
    </w:p>
    <w:p w14:paraId="6E90BDF3" w14:textId="77777777" w:rsidR="002661B1" w:rsidRDefault="002661B1" w:rsidP="002661B1">
      <w:pPr>
        <w:pStyle w:val="Title"/>
        <w:jc w:val="left"/>
        <w:rPr>
          <w:iCs/>
          <w:smallCaps w:val="0"/>
          <w:sz w:val="22"/>
          <w:szCs w:val="22"/>
        </w:rPr>
      </w:pPr>
      <w:r>
        <w:rPr>
          <w:iCs/>
          <w:smallCaps w:val="0"/>
          <w:sz w:val="22"/>
          <w:szCs w:val="22"/>
        </w:rPr>
        <w:t>Dissertation Year Fellowship, UCLA (2005-2006)</w:t>
      </w:r>
    </w:p>
    <w:p w14:paraId="41D4138E" w14:textId="77777777" w:rsidR="002661B1" w:rsidRDefault="002661B1" w:rsidP="002661B1">
      <w:pPr>
        <w:pStyle w:val="Title"/>
        <w:jc w:val="left"/>
        <w:rPr>
          <w:iCs/>
          <w:smallCaps w:val="0"/>
          <w:sz w:val="22"/>
          <w:szCs w:val="22"/>
        </w:rPr>
      </w:pPr>
      <w:r>
        <w:rPr>
          <w:iCs/>
          <w:smallCaps w:val="0"/>
          <w:sz w:val="22"/>
          <w:szCs w:val="22"/>
        </w:rPr>
        <w:t>Quality of Graduate Education Research Travel Grant, UCLA (2004-2005, 2006-2007)</w:t>
      </w:r>
    </w:p>
    <w:p w14:paraId="7FFF0739" w14:textId="77777777" w:rsidR="002661B1" w:rsidRDefault="002661B1" w:rsidP="002661B1">
      <w:pPr>
        <w:pStyle w:val="Title"/>
        <w:jc w:val="left"/>
        <w:rPr>
          <w:iCs/>
          <w:smallCaps w:val="0"/>
          <w:sz w:val="22"/>
          <w:szCs w:val="22"/>
        </w:rPr>
      </w:pPr>
      <w:r>
        <w:rPr>
          <w:iCs/>
          <w:smallCaps w:val="0"/>
          <w:sz w:val="22"/>
          <w:szCs w:val="22"/>
        </w:rPr>
        <w:t>Constance Coiner Graduate Fellowship, UCLA Center for the Study of Women (2005)</w:t>
      </w:r>
    </w:p>
    <w:p w14:paraId="75C51156" w14:textId="77777777" w:rsidR="002661B1" w:rsidRDefault="002661B1" w:rsidP="002661B1">
      <w:pPr>
        <w:pStyle w:val="Title"/>
        <w:jc w:val="left"/>
        <w:rPr>
          <w:iCs/>
          <w:smallCaps w:val="0"/>
          <w:sz w:val="22"/>
          <w:szCs w:val="22"/>
        </w:rPr>
      </w:pPr>
      <w:r>
        <w:rPr>
          <w:iCs/>
          <w:smallCaps w:val="0"/>
          <w:sz w:val="22"/>
          <w:szCs w:val="22"/>
        </w:rPr>
        <w:t>Eugene Cota Robles Fellowship, UCLA (2002-2006)</w:t>
      </w:r>
    </w:p>
    <w:p w14:paraId="2437055B" w14:textId="7BD7037A" w:rsidR="00606778" w:rsidRDefault="002661B1" w:rsidP="002661B1">
      <w:pPr>
        <w:pStyle w:val="Title"/>
        <w:jc w:val="left"/>
        <w:rPr>
          <w:iCs/>
          <w:smallCaps w:val="0"/>
          <w:sz w:val="22"/>
          <w:szCs w:val="22"/>
        </w:rPr>
      </w:pPr>
      <w:r>
        <w:rPr>
          <w:iCs/>
          <w:smallCaps w:val="0"/>
          <w:sz w:val="22"/>
          <w:szCs w:val="22"/>
        </w:rPr>
        <w:t>Graduate Opportunity Fellowship, UCLA (2000-2001)</w:t>
      </w:r>
    </w:p>
    <w:p w14:paraId="02AD5E1A" w14:textId="4FFFCBCF" w:rsidR="00AC00B1" w:rsidRDefault="00AC00B1" w:rsidP="002661B1">
      <w:pPr>
        <w:pStyle w:val="Title"/>
        <w:jc w:val="left"/>
        <w:rPr>
          <w:iCs/>
          <w:smallCaps w:val="0"/>
          <w:sz w:val="22"/>
          <w:szCs w:val="22"/>
        </w:rPr>
      </w:pPr>
    </w:p>
    <w:p w14:paraId="233A9F2B" w14:textId="2B22D92B" w:rsidR="00AC00B1" w:rsidRPr="00AC00B1" w:rsidRDefault="00AC00B1" w:rsidP="002661B1">
      <w:pPr>
        <w:pStyle w:val="Title"/>
        <w:jc w:val="left"/>
        <w:rPr>
          <w:b/>
          <w:iCs/>
          <w:sz w:val="22"/>
          <w:szCs w:val="22"/>
        </w:rPr>
      </w:pPr>
      <w:r w:rsidRPr="00AC00B1">
        <w:rPr>
          <w:b/>
          <w:iCs/>
          <w:sz w:val="22"/>
          <w:szCs w:val="22"/>
        </w:rPr>
        <w:t>Awards</w:t>
      </w:r>
    </w:p>
    <w:p w14:paraId="2A71F251" w14:textId="610A03D3" w:rsidR="00AC00B1" w:rsidRDefault="00AC00B1" w:rsidP="002661B1">
      <w:pPr>
        <w:pStyle w:val="Title"/>
        <w:jc w:val="left"/>
        <w:rPr>
          <w:iCs/>
          <w:smallCaps w:val="0"/>
          <w:sz w:val="22"/>
          <w:szCs w:val="22"/>
        </w:rPr>
      </w:pPr>
      <w:r>
        <w:rPr>
          <w:iCs/>
          <w:smallCaps w:val="0"/>
          <w:sz w:val="22"/>
          <w:szCs w:val="22"/>
        </w:rPr>
        <w:t>2023 Dean’s Service Award – In recognition of exemplary service in support of the College of Arts and Sciences</w:t>
      </w:r>
      <w:r w:rsidR="007741F0">
        <w:rPr>
          <w:iCs/>
          <w:smallCaps w:val="0"/>
          <w:sz w:val="22"/>
          <w:szCs w:val="22"/>
        </w:rPr>
        <w:t xml:space="preserve"> for contributions as a member of the JEDI Council.</w:t>
      </w:r>
    </w:p>
    <w:p w14:paraId="2675D46F" w14:textId="77777777" w:rsidR="00AC00B1" w:rsidRDefault="00AC00B1" w:rsidP="002661B1">
      <w:pPr>
        <w:pStyle w:val="Title"/>
        <w:jc w:val="left"/>
        <w:rPr>
          <w:iCs/>
          <w:smallCaps w:val="0"/>
          <w:sz w:val="22"/>
          <w:szCs w:val="22"/>
        </w:rPr>
      </w:pPr>
    </w:p>
    <w:p w14:paraId="70E44C2B" w14:textId="1FFB925B" w:rsidR="00AC00B1" w:rsidRPr="00B56225" w:rsidRDefault="00AC00B1" w:rsidP="002661B1">
      <w:pPr>
        <w:pStyle w:val="Title"/>
        <w:jc w:val="left"/>
        <w:rPr>
          <w:iCs/>
          <w:smallCaps w:val="0"/>
          <w:sz w:val="22"/>
          <w:szCs w:val="22"/>
        </w:rPr>
      </w:pPr>
      <w:r>
        <w:rPr>
          <w:iCs/>
          <w:smallCaps w:val="0"/>
          <w:sz w:val="22"/>
          <w:szCs w:val="22"/>
        </w:rPr>
        <w:t xml:space="preserve">2021 </w:t>
      </w:r>
      <w:r w:rsidRPr="00AC00B1">
        <w:rPr>
          <w:iCs/>
          <w:smallCaps w:val="0"/>
          <w:sz w:val="22"/>
          <w:szCs w:val="22"/>
        </w:rPr>
        <w:t xml:space="preserve">Dr. John B. </w:t>
      </w:r>
      <w:proofErr w:type="spellStart"/>
      <w:r w:rsidRPr="00AC00B1">
        <w:rPr>
          <w:iCs/>
          <w:smallCaps w:val="0"/>
          <w:sz w:val="22"/>
          <w:szCs w:val="22"/>
        </w:rPr>
        <w:t>Drahmann</w:t>
      </w:r>
      <w:proofErr w:type="spellEnd"/>
      <w:r w:rsidRPr="00AC00B1">
        <w:rPr>
          <w:iCs/>
          <w:smallCaps w:val="0"/>
          <w:sz w:val="22"/>
          <w:szCs w:val="22"/>
        </w:rPr>
        <w:t xml:space="preserve"> Advising Award</w:t>
      </w:r>
      <w:r>
        <w:rPr>
          <w:iCs/>
          <w:smallCaps w:val="0"/>
          <w:sz w:val="22"/>
          <w:szCs w:val="22"/>
        </w:rPr>
        <w:t xml:space="preserve"> -</w:t>
      </w:r>
      <w:r w:rsidRPr="00AC00B1">
        <w:rPr>
          <w:iCs/>
          <w:smallCaps w:val="0"/>
          <w:sz w:val="22"/>
          <w:szCs w:val="22"/>
        </w:rPr>
        <w:t xml:space="preserve"> In recognition of having established among colleagues and students a well-deserved reputation for extraordinary dedication to student welfare through wise, informed, effective, and caring counsel, and having demonstrated the ability to motivate other teachers and learners.</w:t>
      </w:r>
    </w:p>
    <w:p w14:paraId="6DD54A4C" w14:textId="77777777" w:rsidR="006B0AD9" w:rsidRPr="00874E9C" w:rsidRDefault="00606778" w:rsidP="006B0AD9">
      <w:pPr>
        <w:pBdr>
          <w:bottom w:val="single" w:sz="4" w:space="1" w:color="auto"/>
        </w:pBdr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b/>
          <w:iCs/>
          <w:smallCaps/>
        </w:rPr>
        <w:tab/>
      </w:r>
      <w:r>
        <w:rPr>
          <w:rFonts w:ascii="Garamond" w:hAnsi="Garamond"/>
          <w:b/>
          <w:iCs/>
          <w:smallCaps/>
        </w:rPr>
        <w:tab/>
      </w:r>
      <w:r w:rsidR="006B0AD9" w:rsidRPr="00874E9C">
        <w:rPr>
          <w:rFonts w:ascii="Garamond" w:hAnsi="Garamond"/>
          <w:b/>
          <w:iCs/>
          <w:smallCaps/>
        </w:rPr>
        <w:tab/>
      </w:r>
      <w:r w:rsidR="006B0AD9" w:rsidRPr="00874E9C">
        <w:rPr>
          <w:rFonts w:ascii="Garamond" w:hAnsi="Garamond"/>
          <w:b/>
          <w:iCs/>
          <w:smallCaps/>
        </w:rPr>
        <w:tab/>
      </w:r>
    </w:p>
    <w:p w14:paraId="2A904870" w14:textId="77777777" w:rsidR="00366203" w:rsidRDefault="002661B1" w:rsidP="006B0AD9">
      <w:pPr>
        <w:rPr>
          <w:rFonts w:ascii="Garamond" w:hAnsi="Garamond" w:cs="Arial"/>
          <w:i/>
          <w:color w:val="000000"/>
          <w:sz w:val="22"/>
          <w:szCs w:val="22"/>
        </w:rPr>
      </w:pPr>
      <w:r w:rsidRPr="002661B1">
        <w:rPr>
          <w:rFonts w:ascii="Garamond" w:hAnsi="Garamond"/>
          <w:b/>
          <w:iCs/>
          <w:smallCaps/>
          <w:sz w:val="22"/>
          <w:szCs w:val="22"/>
        </w:rPr>
        <w:t xml:space="preserve">Academic </w:t>
      </w:r>
      <w:r w:rsidR="00275B65">
        <w:rPr>
          <w:rFonts w:ascii="Garamond" w:hAnsi="Garamond"/>
          <w:b/>
          <w:iCs/>
          <w:smallCaps/>
          <w:sz w:val="22"/>
          <w:szCs w:val="22"/>
        </w:rPr>
        <w:t xml:space="preserve">Leadership and </w:t>
      </w:r>
      <w:r w:rsidRPr="002661B1">
        <w:rPr>
          <w:rFonts w:ascii="Garamond" w:hAnsi="Garamond"/>
          <w:b/>
          <w:iCs/>
          <w:smallCaps/>
          <w:sz w:val="22"/>
          <w:szCs w:val="22"/>
        </w:rPr>
        <w:t>Service</w:t>
      </w:r>
      <w:r w:rsidRPr="002661B1">
        <w:rPr>
          <w:rFonts w:ascii="Garamond" w:hAnsi="Garamond"/>
          <w:b/>
          <w:iCs/>
          <w:smallCaps/>
          <w:sz w:val="22"/>
          <w:szCs w:val="22"/>
        </w:rPr>
        <w:tab/>
      </w:r>
    </w:p>
    <w:p w14:paraId="7C37A9DB" w14:textId="77777777" w:rsidR="0056164E" w:rsidRPr="0056164E" w:rsidRDefault="0056164E" w:rsidP="006B0AD9">
      <w:pPr>
        <w:rPr>
          <w:rFonts w:ascii="Garamond" w:hAnsi="Garamond" w:cs="Arial"/>
          <w:i/>
          <w:color w:val="000000"/>
          <w:sz w:val="22"/>
          <w:szCs w:val="22"/>
        </w:rPr>
      </w:pPr>
      <w:r>
        <w:rPr>
          <w:rFonts w:ascii="Garamond" w:hAnsi="Garamond" w:cs="Arial"/>
          <w:i/>
          <w:color w:val="000000"/>
          <w:sz w:val="22"/>
          <w:szCs w:val="22"/>
        </w:rPr>
        <w:t>Service to the Women’s and Gender Studies Program and the University</w:t>
      </w:r>
    </w:p>
    <w:p w14:paraId="7E7C2719" w14:textId="77777777" w:rsidR="005B681F" w:rsidRDefault="005B681F" w:rsidP="006B0AD9">
      <w:pPr>
        <w:rPr>
          <w:rFonts w:ascii="Garamond" w:hAnsi="Garamond" w:cs="Arial"/>
          <w:color w:val="000000"/>
          <w:sz w:val="22"/>
          <w:szCs w:val="22"/>
        </w:rPr>
      </w:pPr>
    </w:p>
    <w:p w14:paraId="2EC27C44" w14:textId="77777777" w:rsidR="00895D79" w:rsidRPr="00895D79" w:rsidRDefault="00895D79" w:rsidP="00895D79">
      <w:pPr>
        <w:rPr>
          <w:rFonts w:ascii="Garamond" w:hAnsi="Garamond" w:cs="Arial"/>
          <w:color w:val="000000"/>
          <w:sz w:val="22"/>
          <w:szCs w:val="22"/>
        </w:rPr>
      </w:pPr>
      <w:r w:rsidRPr="00895D79">
        <w:rPr>
          <w:rFonts w:ascii="Garamond" w:hAnsi="Garamond" w:cs="Arial"/>
          <w:color w:val="000000"/>
          <w:sz w:val="22"/>
          <w:szCs w:val="22"/>
        </w:rPr>
        <w:t>University Planning Action Council (June 2021-Present)</w:t>
      </w:r>
    </w:p>
    <w:p w14:paraId="10335951" w14:textId="77777777" w:rsidR="00895D79" w:rsidRPr="00895D79" w:rsidRDefault="00895D79" w:rsidP="00895D79">
      <w:pPr>
        <w:rPr>
          <w:rFonts w:ascii="Garamond" w:hAnsi="Garamond" w:cs="Arial"/>
          <w:color w:val="000000"/>
          <w:sz w:val="22"/>
          <w:szCs w:val="22"/>
        </w:rPr>
      </w:pPr>
    </w:p>
    <w:p w14:paraId="183BF749" w14:textId="308BC785" w:rsidR="00895D79" w:rsidRDefault="00895D79" w:rsidP="005B681F">
      <w:pPr>
        <w:rPr>
          <w:rFonts w:ascii="Garamond" w:hAnsi="Garamond" w:cs="Arial"/>
          <w:color w:val="000000"/>
          <w:sz w:val="22"/>
          <w:szCs w:val="22"/>
        </w:rPr>
      </w:pPr>
      <w:r w:rsidRPr="00895D79">
        <w:rPr>
          <w:rFonts w:ascii="Garamond" w:hAnsi="Garamond" w:cs="Arial"/>
          <w:color w:val="000000"/>
          <w:sz w:val="22"/>
          <w:szCs w:val="22"/>
        </w:rPr>
        <w:t>College of Arts and Sciences JEDI (Justice, Equity and Inclusion) Council, Fall 2020-present</w:t>
      </w:r>
    </w:p>
    <w:p w14:paraId="0E36E17B" w14:textId="77777777" w:rsidR="00895D79" w:rsidRDefault="00895D79" w:rsidP="005B681F">
      <w:pPr>
        <w:rPr>
          <w:rFonts w:ascii="Garamond" w:hAnsi="Garamond" w:cs="Arial"/>
          <w:color w:val="000000"/>
          <w:sz w:val="22"/>
          <w:szCs w:val="22"/>
        </w:rPr>
      </w:pPr>
    </w:p>
    <w:p w14:paraId="2048DD94" w14:textId="2D5AE91E" w:rsidR="00895D79" w:rsidRDefault="00895D79" w:rsidP="005B681F">
      <w:pPr>
        <w:rPr>
          <w:rFonts w:ascii="Garamond" w:hAnsi="Garamond" w:cs="Arial"/>
          <w:color w:val="000000"/>
          <w:sz w:val="22"/>
          <w:szCs w:val="22"/>
        </w:rPr>
      </w:pPr>
      <w:r w:rsidRPr="00895D79">
        <w:rPr>
          <w:rFonts w:ascii="Garamond" w:hAnsi="Garamond" w:cs="Arial"/>
          <w:color w:val="000000"/>
          <w:sz w:val="22"/>
          <w:szCs w:val="22"/>
        </w:rPr>
        <w:t xml:space="preserve">Title IX Hearing Board Member </w:t>
      </w:r>
      <w:r>
        <w:rPr>
          <w:rFonts w:ascii="Garamond" w:hAnsi="Garamond" w:cs="Arial"/>
          <w:color w:val="000000"/>
          <w:sz w:val="22"/>
          <w:szCs w:val="22"/>
        </w:rPr>
        <w:t>(</w:t>
      </w:r>
      <w:r w:rsidRPr="00895D79">
        <w:rPr>
          <w:rFonts w:ascii="Garamond" w:hAnsi="Garamond" w:cs="Arial"/>
          <w:color w:val="000000"/>
          <w:sz w:val="22"/>
          <w:szCs w:val="22"/>
        </w:rPr>
        <w:t>September 2020 – Present</w:t>
      </w:r>
      <w:r>
        <w:rPr>
          <w:rFonts w:ascii="Garamond" w:hAnsi="Garamond" w:cs="Arial"/>
          <w:color w:val="000000"/>
          <w:sz w:val="22"/>
          <w:szCs w:val="22"/>
        </w:rPr>
        <w:t>)</w:t>
      </w:r>
    </w:p>
    <w:p w14:paraId="3B57DE76" w14:textId="77777777" w:rsidR="00895D79" w:rsidRDefault="00895D79" w:rsidP="005B681F">
      <w:pPr>
        <w:rPr>
          <w:rFonts w:ascii="Garamond" w:hAnsi="Garamond" w:cs="Arial"/>
          <w:color w:val="000000"/>
          <w:sz w:val="22"/>
          <w:szCs w:val="22"/>
        </w:rPr>
      </w:pPr>
    </w:p>
    <w:p w14:paraId="455F9F54" w14:textId="383ACFDD" w:rsidR="00895D79" w:rsidRDefault="00895D79" w:rsidP="00895D79">
      <w:pPr>
        <w:rPr>
          <w:rFonts w:ascii="Garamond" w:hAnsi="Garamond" w:cs="Arial"/>
          <w:color w:val="000000"/>
          <w:sz w:val="22"/>
          <w:szCs w:val="22"/>
        </w:rPr>
      </w:pPr>
      <w:r w:rsidRPr="00230C5B">
        <w:rPr>
          <w:rFonts w:ascii="Garamond" w:hAnsi="Garamond" w:cs="Arial"/>
          <w:color w:val="000000"/>
          <w:sz w:val="22"/>
          <w:szCs w:val="22"/>
        </w:rPr>
        <w:t>Co-chairing Diversity Faculty Core Committee Co-Chair (</w:t>
      </w:r>
      <w:r>
        <w:rPr>
          <w:rFonts w:ascii="Garamond" w:hAnsi="Garamond" w:cs="Arial"/>
          <w:color w:val="000000"/>
          <w:sz w:val="22"/>
          <w:szCs w:val="22"/>
        </w:rPr>
        <w:t>Fall 2023 - Present</w:t>
      </w:r>
      <w:r w:rsidRPr="00230C5B">
        <w:rPr>
          <w:rFonts w:ascii="Garamond" w:hAnsi="Garamond" w:cs="Arial"/>
          <w:color w:val="000000"/>
          <w:sz w:val="22"/>
          <w:szCs w:val="22"/>
        </w:rPr>
        <w:t>)</w:t>
      </w:r>
    </w:p>
    <w:p w14:paraId="0686F677" w14:textId="77777777" w:rsidR="00895D79" w:rsidRDefault="00895D79" w:rsidP="005B681F">
      <w:pPr>
        <w:rPr>
          <w:rFonts w:ascii="Garamond" w:hAnsi="Garamond" w:cs="Arial"/>
          <w:color w:val="000000"/>
          <w:sz w:val="22"/>
          <w:szCs w:val="22"/>
        </w:rPr>
      </w:pPr>
    </w:p>
    <w:p w14:paraId="7BF4E3B0" w14:textId="4F8A6870" w:rsidR="005B681F" w:rsidRDefault="00275B65" w:rsidP="005B681F">
      <w:pPr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lastRenderedPageBreak/>
        <w:t xml:space="preserve">Chair, </w:t>
      </w:r>
      <w:r w:rsidR="005B681F" w:rsidRPr="005B681F">
        <w:rPr>
          <w:rFonts w:ascii="Garamond" w:hAnsi="Garamond" w:cs="Arial"/>
          <w:color w:val="000000"/>
          <w:sz w:val="22"/>
          <w:szCs w:val="22"/>
        </w:rPr>
        <w:t>Provost Search Committee</w:t>
      </w:r>
      <w:r>
        <w:rPr>
          <w:rFonts w:ascii="Garamond" w:hAnsi="Garamond" w:cs="Arial"/>
          <w:color w:val="000000"/>
          <w:sz w:val="22"/>
          <w:szCs w:val="22"/>
        </w:rPr>
        <w:t xml:space="preserve"> for EVP and Provost</w:t>
      </w:r>
      <w:r w:rsidR="005B681F" w:rsidRPr="005B681F">
        <w:rPr>
          <w:rFonts w:ascii="Garamond" w:hAnsi="Garamond" w:cs="Arial"/>
          <w:color w:val="000000"/>
          <w:sz w:val="22"/>
          <w:szCs w:val="22"/>
        </w:rPr>
        <w:t xml:space="preserve"> (May 2022-</w:t>
      </w:r>
      <w:r w:rsidR="00FC1D80">
        <w:rPr>
          <w:rFonts w:ascii="Garamond" w:hAnsi="Garamond" w:cs="Arial"/>
          <w:color w:val="000000"/>
          <w:sz w:val="22"/>
          <w:szCs w:val="22"/>
        </w:rPr>
        <w:t>March 2023</w:t>
      </w:r>
      <w:r w:rsidR="005B681F" w:rsidRPr="005B681F">
        <w:rPr>
          <w:rFonts w:ascii="Garamond" w:hAnsi="Garamond" w:cs="Arial"/>
          <w:color w:val="000000"/>
          <w:sz w:val="22"/>
          <w:szCs w:val="22"/>
        </w:rPr>
        <w:t xml:space="preserve">) </w:t>
      </w:r>
    </w:p>
    <w:p w14:paraId="7CCFCFA5" w14:textId="77777777" w:rsidR="005B681F" w:rsidRDefault="005B681F" w:rsidP="005B681F">
      <w:pPr>
        <w:rPr>
          <w:rFonts w:ascii="Garamond" w:hAnsi="Garamond" w:cs="Arial"/>
          <w:color w:val="000000"/>
          <w:sz w:val="22"/>
          <w:szCs w:val="22"/>
        </w:rPr>
      </w:pPr>
    </w:p>
    <w:p w14:paraId="40E7CA19" w14:textId="434526A2" w:rsidR="00230C5B" w:rsidRDefault="005B681F" w:rsidP="005B681F">
      <w:pPr>
        <w:rPr>
          <w:rFonts w:ascii="Garamond" w:hAnsi="Garamond" w:cs="Arial"/>
          <w:color w:val="000000"/>
          <w:sz w:val="22"/>
          <w:szCs w:val="22"/>
        </w:rPr>
      </w:pPr>
      <w:r w:rsidRPr="005B681F">
        <w:rPr>
          <w:rFonts w:ascii="Garamond" w:hAnsi="Garamond" w:cs="Arial"/>
          <w:color w:val="000000"/>
          <w:sz w:val="22"/>
          <w:szCs w:val="22"/>
        </w:rPr>
        <w:t>Presidential Transition Team (May-</w:t>
      </w:r>
      <w:r w:rsidR="00230C5B">
        <w:rPr>
          <w:rFonts w:ascii="Garamond" w:hAnsi="Garamond" w:cs="Arial"/>
          <w:color w:val="000000"/>
          <w:sz w:val="22"/>
          <w:szCs w:val="22"/>
        </w:rPr>
        <w:t xml:space="preserve">June </w:t>
      </w:r>
      <w:r w:rsidRPr="005B681F">
        <w:rPr>
          <w:rFonts w:ascii="Garamond" w:hAnsi="Garamond" w:cs="Arial"/>
          <w:color w:val="000000"/>
          <w:sz w:val="22"/>
          <w:szCs w:val="22"/>
        </w:rPr>
        <w:t xml:space="preserve">2022) </w:t>
      </w:r>
    </w:p>
    <w:p w14:paraId="7C5CCA14" w14:textId="77777777" w:rsidR="00187F7C" w:rsidRPr="005B681F" w:rsidRDefault="00187F7C" w:rsidP="005B681F">
      <w:pPr>
        <w:rPr>
          <w:rFonts w:ascii="Garamond" w:hAnsi="Garamond" w:cs="Arial"/>
          <w:color w:val="000000"/>
          <w:sz w:val="22"/>
          <w:szCs w:val="22"/>
        </w:rPr>
      </w:pPr>
    </w:p>
    <w:p w14:paraId="1740FA40" w14:textId="77777777" w:rsidR="005B681F" w:rsidRDefault="005B681F" w:rsidP="005B681F">
      <w:pPr>
        <w:rPr>
          <w:rFonts w:ascii="Garamond" w:hAnsi="Garamond" w:cs="Arial"/>
          <w:color w:val="000000"/>
          <w:sz w:val="22"/>
          <w:szCs w:val="22"/>
        </w:rPr>
      </w:pPr>
      <w:r w:rsidRPr="005B681F">
        <w:rPr>
          <w:rFonts w:ascii="Garamond" w:hAnsi="Garamond" w:cs="Arial"/>
          <w:color w:val="000000"/>
          <w:sz w:val="22"/>
          <w:szCs w:val="22"/>
        </w:rPr>
        <w:t>Inclusive Excellence Division Liaison for College of Arts and Sciences (2021-2022)</w:t>
      </w:r>
    </w:p>
    <w:p w14:paraId="32CD2292" w14:textId="77777777" w:rsidR="00230C5B" w:rsidRDefault="00230C5B" w:rsidP="005B681F">
      <w:pPr>
        <w:rPr>
          <w:rFonts w:ascii="Garamond" w:hAnsi="Garamond" w:cs="Arial"/>
          <w:color w:val="000000"/>
          <w:sz w:val="22"/>
          <w:szCs w:val="22"/>
        </w:rPr>
      </w:pPr>
    </w:p>
    <w:p w14:paraId="02B41329" w14:textId="77777777" w:rsidR="00230C5B" w:rsidRDefault="00230C5B" w:rsidP="005B681F">
      <w:pPr>
        <w:rPr>
          <w:rFonts w:ascii="Garamond" w:hAnsi="Garamond" w:cs="Arial"/>
          <w:color w:val="000000"/>
          <w:sz w:val="22"/>
          <w:szCs w:val="22"/>
        </w:rPr>
      </w:pPr>
      <w:bookmarkStart w:id="1" w:name="_Hlk163402822"/>
      <w:r w:rsidRPr="00230C5B">
        <w:rPr>
          <w:rFonts w:ascii="Garamond" w:hAnsi="Garamond" w:cs="Arial"/>
          <w:color w:val="000000"/>
          <w:sz w:val="22"/>
          <w:szCs w:val="22"/>
        </w:rPr>
        <w:t>Co-chairing Diversity Faculty Core Committee Co-Chair (Winter 2021 – Spring 2022)</w:t>
      </w:r>
    </w:p>
    <w:bookmarkEnd w:id="1"/>
    <w:p w14:paraId="514FB062" w14:textId="77777777" w:rsidR="00230C5B" w:rsidRPr="00230C5B" w:rsidRDefault="00230C5B" w:rsidP="00230C5B">
      <w:pPr>
        <w:rPr>
          <w:rFonts w:ascii="Garamond" w:hAnsi="Garamond" w:cs="Arial"/>
          <w:color w:val="000000"/>
          <w:sz w:val="22"/>
          <w:szCs w:val="22"/>
        </w:rPr>
      </w:pPr>
    </w:p>
    <w:p w14:paraId="792E8B0C" w14:textId="77777777" w:rsidR="00230C5B" w:rsidRDefault="00230C5B" w:rsidP="00230C5B">
      <w:pPr>
        <w:rPr>
          <w:rFonts w:ascii="Garamond" w:hAnsi="Garamond" w:cs="Arial"/>
          <w:color w:val="000000"/>
          <w:sz w:val="22"/>
          <w:szCs w:val="22"/>
        </w:rPr>
      </w:pPr>
      <w:r w:rsidRPr="00230C5B">
        <w:rPr>
          <w:rFonts w:ascii="Garamond" w:hAnsi="Garamond" w:cs="Arial"/>
          <w:color w:val="000000"/>
          <w:sz w:val="22"/>
          <w:szCs w:val="22"/>
        </w:rPr>
        <w:t>Center for Arts and Humanities Faculty Advisory Council (June 2021 – August 2022)</w:t>
      </w:r>
    </w:p>
    <w:p w14:paraId="09994E56" w14:textId="77777777" w:rsidR="005B681F" w:rsidRPr="005B681F" w:rsidRDefault="005B681F" w:rsidP="005B681F">
      <w:pPr>
        <w:rPr>
          <w:rFonts w:ascii="Garamond" w:hAnsi="Garamond" w:cs="Arial"/>
          <w:color w:val="000000"/>
          <w:sz w:val="22"/>
          <w:szCs w:val="22"/>
        </w:rPr>
      </w:pPr>
    </w:p>
    <w:p w14:paraId="595F0033" w14:textId="77777777" w:rsidR="005B681F" w:rsidRDefault="005B681F" w:rsidP="005B681F">
      <w:pPr>
        <w:rPr>
          <w:rFonts w:ascii="Garamond" w:hAnsi="Garamond" w:cs="Arial"/>
          <w:color w:val="000000"/>
          <w:sz w:val="22"/>
          <w:szCs w:val="22"/>
        </w:rPr>
      </w:pPr>
      <w:r w:rsidRPr="005B681F">
        <w:rPr>
          <w:rFonts w:ascii="Garamond" w:hAnsi="Garamond" w:cs="Arial"/>
          <w:color w:val="000000"/>
          <w:sz w:val="22"/>
          <w:szCs w:val="22"/>
        </w:rPr>
        <w:t>College of Arts and Sciences Rank and Tenure Committee (Arts and Humanities) 2018-2019</w:t>
      </w:r>
    </w:p>
    <w:p w14:paraId="2C977EE4" w14:textId="77777777" w:rsidR="005B681F" w:rsidRPr="005B681F" w:rsidRDefault="005B681F" w:rsidP="005B681F">
      <w:pPr>
        <w:rPr>
          <w:rFonts w:ascii="Garamond" w:hAnsi="Garamond" w:cs="Arial"/>
          <w:color w:val="000000"/>
          <w:sz w:val="22"/>
          <w:szCs w:val="22"/>
        </w:rPr>
      </w:pPr>
    </w:p>
    <w:p w14:paraId="4AEBCCEA" w14:textId="77777777" w:rsidR="005B681F" w:rsidRDefault="005B681F" w:rsidP="005B681F">
      <w:pPr>
        <w:rPr>
          <w:rFonts w:ascii="Garamond" w:hAnsi="Garamond" w:cs="Arial"/>
          <w:color w:val="000000"/>
          <w:sz w:val="22"/>
          <w:szCs w:val="22"/>
        </w:rPr>
      </w:pPr>
      <w:r w:rsidRPr="005B681F">
        <w:rPr>
          <w:rFonts w:ascii="Garamond" w:hAnsi="Garamond" w:cs="Arial"/>
          <w:color w:val="000000"/>
          <w:sz w:val="22"/>
          <w:szCs w:val="22"/>
        </w:rPr>
        <w:t>College of Arts and Sciences Rank and Tenure Committee (Arts and Humanities) 2019-2020</w:t>
      </w:r>
    </w:p>
    <w:p w14:paraId="53210FEA" w14:textId="77777777" w:rsidR="005B681F" w:rsidRDefault="005B681F" w:rsidP="006B0AD9">
      <w:pPr>
        <w:rPr>
          <w:rFonts w:ascii="Garamond" w:hAnsi="Garamond" w:cs="Arial"/>
          <w:color w:val="000000"/>
          <w:sz w:val="22"/>
          <w:szCs w:val="22"/>
        </w:rPr>
      </w:pPr>
    </w:p>
    <w:p w14:paraId="366C54DB" w14:textId="77777777" w:rsidR="006B0AD9" w:rsidRDefault="00FE7A24" w:rsidP="006B0AD9">
      <w:pPr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 xml:space="preserve">Member, Women’s and Gender Studies </w:t>
      </w:r>
      <w:r w:rsidR="00810B5E">
        <w:rPr>
          <w:rFonts w:ascii="Garamond" w:hAnsi="Garamond" w:cs="Arial"/>
          <w:color w:val="000000"/>
          <w:sz w:val="22"/>
          <w:szCs w:val="22"/>
        </w:rPr>
        <w:t>Program</w:t>
      </w:r>
      <w:r w:rsidR="006B0AD9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21792F">
        <w:rPr>
          <w:rFonts w:ascii="Garamond" w:hAnsi="Garamond" w:cs="Arial"/>
          <w:color w:val="000000"/>
          <w:sz w:val="22"/>
          <w:szCs w:val="22"/>
        </w:rPr>
        <w:t>Council</w:t>
      </w:r>
      <w:r>
        <w:rPr>
          <w:rFonts w:ascii="Garamond" w:hAnsi="Garamond" w:cs="Arial"/>
          <w:color w:val="000000"/>
          <w:sz w:val="22"/>
          <w:szCs w:val="22"/>
        </w:rPr>
        <w:t xml:space="preserve">, </w:t>
      </w:r>
      <w:r w:rsidR="006B0AD9">
        <w:rPr>
          <w:rFonts w:ascii="Garamond" w:hAnsi="Garamond" w:cs="Arial"/>
          <w:color w:val="000000"/>
          <w:sz w:val="22"/>
          <w:szCs w:val="22"/>
        </w:rPr>
        <w:t>Santa Clara University (</w:t>
      </w:r>
      <w:r w:rsidR="0021792F">
        <w:rPr>
          <w:rFonts w:ascii="Garamond" w:hAnsi="Garamond" w:cs="Arial"/>
          <w:color w:val="000000"/>
          <w:sz w:val="22"/>
          <w:szCs w:val="22"/>
        </w:rPr>
        <w:t xml:space="preserve">September </w:t>
      </w:r>
      <w:r w:rsidR="006B0AD9">
        <w:rPr>
          <w:rFonts w:ascii="Garamond" w:hAnsi="Garamond" w:cs="Arial"/>
          <w:color w:val="000000"/>
          <w:sz w:val="22"/>
          <w:szCs w:val="22"/>
        </w:rPr>
        <w:t>2008-Present)</w:t>
      </w:r>
    </w:p>
    <w:p w14:paraId="75002F05" w14:textId="77777777" w:rsidR="00503A76" w:rsidRDefault="00503A76" w:rsidP="00520525">
      <w:pPr>
        <w:rPr>
          <w:rFonts w:ascii="Garamond" w:hAnsi="Garamond" w:cs="Arial"/>
          <w:color w:val="000000"/>
          <w:sz w:val="22"/>
          <w:szCs w:val="22"/>
        </w:rPr>
      </w:pPr>
    </w:p>
    <w:p w14:paraId="2318CE60" w14:textId="77777777" w:rsidR="00594BDF" w:rsidRDefault="00594BDF" w:rsidP="00520525">
      <w:pPr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 xml:space="preserve">Bannan Faculty Fellow, </w:t>
      </w:r>
      <w:r w:rsidRPr="00594BDF">
        <w:rPr>
          <w:rFonts w:ascii="Garamond" w:hAnsi="Garamond" w:cs="Arial"/>
          <w:color w:val="000000"/>
          <w:sz w:val="22"/>
          <w:szCs w:val="22"/>
        </w:rPr>
        <w:t>Bannan Institute: Is There a Common Good in Our Commo</w:t>
      </w:r>
      <w:r>
        <w:rPr>
          <w:rFonts w:ascii="Garamond" w:hAnsi="Garamond" w:cs="Arial"/>
          <w:color w:val="000000"/>
          <w:sz w:val="22"/>
          <w:szCs w:val="22"/>
        </w:rPr>
        <w:t>n Home? (2016-2018)</w:t>
      </w:r>
    </w:p>
    <w:p w14:paraId="09B20096" w14:textId="77777777" w:rsidR="00594BDF" w:rsidRDefault="00594BDF" w:rsidP="00520525">
      <w:pPr>
        <w:rPr>
          <w:rFonts w:ascii="Garamond" w:hAnsi="Garamond" w:cs="Arial"/>
          <w:color w:val="000000"/>
          <w:sz w:val="22"/>
          <w:szCs w:val="22"/>
        </w:rPr>
      </w:pPr>
    </w:p>
    <w:p w14:paraId="0CCD2774" w14:textId="77777777" w:rsidR="00594BDF" w:rsidRDefault="00594BDF" w:rsidP="00520525">
      <w:pPr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Member, College Faculty Group on Diversity and Inclusion (February 2018-Present)</w:t>
      </w:r>
    </w:p>
    <w:p w14:paraId="356F4005" w14:textId="77777777" w:rsidR="00594BDF" w:rsidRDefault="00594BDF" w:rsidP="00520525">
      <w:pPr>
        <w:rPr>
          <w:rFonts w:ascii="Garamond" w:hAnsi="Garamond" w:cs="Arial"/>
          <w:color w:val="000000"/>
          <w:sz w:val="22"/>
          <w:szCs w:val="22"/>
        </w:rPr>
      </w:pPr>
    </w:p>
    <w:p w14:paraId="07F7C01C" w14:textId="77777777" w:rsidR="00CF2D88" w:rsidRDefault="00CF2D88" w:rsidP="00520525">
      <w:pPr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Member, Cultures and Ideas 3 Core Curriculum Committee (June 2014-</w:t>
      </w:r>
      <w:r w:rsidR="00594BDF">
        <w:rPr>
          <w:rFonts w:ascii="Garamond" w:hAnsi="Garamond" w:cs="Arial"/>
          <w:color w:val="000000"/>
          <w:sz w:val="22"/>
          <w:szCs w:val="22"/>
        </w:rPr>
        <w:t>June 2018</w:t>
      </w:r>
      <w:r>
        <w:rPr>
          <w:rFonts w:ascii="Garamond" w:hAnsi="Garamond" w:cs="Arial"/>
          <w:color w:val="000000"/>
          <w:sz w:val="22"/>
          <w:szCs w:val="22"/>
        </w:rPr>
        <w:t>)</w:t>
      </w:r>
    </w:p>
    <w:p w14:paraId="46919FCE" w14:textId="77777777" w:rsidR="00CF2D88" w:rsidRDefault="00CF2D88" w:rsidP="00520525">
      <w:pPr>
        <w:rPr>
          <w:rFonts w:ascii="Garamond" w:hAnsi="Garamond" w:cs="Arial"/>
          <w:color w:val="000000"/>
          <w:sz w:val="22"/>
          <w:szCs w:val="22"/>
        </w:rPr>
      </w:pPr>
    </w:p>
    <w:p w14:paraId="5BAC6D10" w14:textId="77777777" w:rsidR="00594BDF" w:rsidRDefault="00594BDF" w:rsidP="00520525">
      <w:pPr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Director, Critical Gender Studies Research Initiative (2015-2016)</w:t>
      </w:r>
    </w:p>
    <w:p w14:paraId="00E0E6BE" w14:textId="77777777" w:rsidR="00594BDF" w:rsidRDefault="00594BDF" w:rsidP="00520525">
      <w:pPr>
        <w:rPr>
          <w:rFonts w:ascii="Garamond" w:hAnsi="Garamond" w:cs="Arial"/>
          <w:color w:val="000000"/>
          <w:sz w:val="22"/>
          <w:szCs w:val="22"/>
        </w:rPr>
      </w:pPr>
    </w:p>
    <w:p w14:paraId="4F00B807" w14:textId="77777777" w:rsidR="00C34EDD" w:rsidRDefault="00C34EDD" w:rsidP="00520525">
      <w:pPr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Member, Diversity Faculty Core Curriculum Committee (September 2011-July 2014)</w:t>
      </w:r>
    </w:p>
    <w:p w14:paraId="69A0B670" w14:textId="77777777" w:rsidR="004F48BD" w:rsidRDefault="004F48BD" w:rsidP="00523837">
      <w:pPr>
        <w:rPr>
          <w:rFonts w:ascii="Garamond" w:hAnsi="Garamond" w:cs="Arial"/>
          <w:color w:val="000000"/>
          <w:sz w:val="22"/>
          <w:szCs w:val="22"/>
        </w:rPr>
      </w:pPr>
    </w:p>
    <w:p w14:paraId="5583E072" w14:textId="77777777" w:rsidR="00520525" w:rsidRDefault="00520525" w:rsidP="00520525">
      <w:pPr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Member, Ignatian Center for Jesuit Education Faculty Steering Committee (2013-2014)</w:t>
      </w:r>
    </w:p>
    <w:p w14:paraId="3F46559F" w14:textId="77777777" w:rsidR="00520525" w:rsidRDefault="00520525" w:rsidP="00523837">
      <w:pPr>
        <w:rPr>
          <w:rFonts w:ascii="Garamond" w:hAnsi="Garamond" w:cs="Arial"/>
          <w:color w:val="000000"/>
          <w:sz w:val="22"/>
          <w:szCs w:val="22"/>
        </w:rPr>
      </w:pPr>
    </w:p>
    <w:p w14:paraId="084F974C" w14:textId="77777777" w:rsidR="00CC6524" w:rsidRDefault="00FE7A24" w:rsidP="00523837">
      <w:pPr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 xml:space="preserve">Member, </w:t>
      </w:r>
      <w:r w:rsidR="00CC6524">
        <w:rPr>
          <w:rFonts w:ascii="Garamond" w:hAnsi="Garamond" w:cs="Arial"/>
          <w:color w:val="000000"/>
          <w:sz w:val="22"/>
          <w:szCs w:val="22"/>
        </w:rPr>
        <w:t>Ignatian Faculty Forum II (September 2012-</w:t>
      </w:r>
      <w:r w:rsidR="00520525">
        <w:rPr>
          <w:rFonts w:ascii="Garamond" w:hAnsi="Garamond" w:cs="Arial"/>
          <w:color w:val="000000"/>
          <w:sz w:val="22"/>
          <w:szCs w:val="22"/>
        </w:rPr>
        <w:t>May 2013</w:t>
      </w:r>
      <w:r w:rsidR="00CC6524">
        <w:rPr>
          <w:rFonts w:ascii="Garamond" w:hAnsi="Garamond" w:cs="Arial"/>
          <w:color w:val="000000"/>
          <w:sz w:val="22"/>
          <w:szCs w:val="22"/>
        </w:rPr>
        <w:t>)</w:t>
      </w:r>
    </w:p>
    <w:p w14:paraId="706BEC9D" w14:textId="77777777" w:rsidR="00515BB2" w:rsidRDefault="00515BB2" w:rsidP="00523837">
      <w:pPr>
        <w:rPr>
          <w:rFonts w:ascii="Garamond" w:hAnsi="Garamond" w:cs="Arial"/>
          <w:color w:val="000000"/>
          <w:sz w:val="22"/>
          <w:szCs w:val="22"/>
        </w:rPr>
      </w:pPr>
    </w:p>
    <w:p w14:paraId="7761311A" w14:textId="77777777" w:rsidR="00520525" w:rsidRDefault="00520525" w:rsidP="00523837">
      <w:pPr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Member, Ignatian Faculty Forum I (September 2011-May 2012)</w:t>
      </w:r>
    </w:p>
    <w:p w14:paraId="66A5AC34" w14:textId="77777777" w:rsidR="004F48BD" w:rsidRDefault="004F48BD" w:rsidP="00523837">
      <w:pPr>
        <w:rPr>
          <w:rFonts w:ascii="Garamond" w:hAnsi="Garamond" w:cs="Arial"/>
          <w:color w:val="000000"/>
          <w:sz w:val="22"/>
          <w:szCs w:val="22"/>
        </w:rPr>
      </w:pPr>
    </w:p>
    <w:p w14:paraId="7CCC272C" w14:textId="77777777" w:rsidR="004F48BD" w:rsidRDefault="004F48BD" w:rsidP="00523837">
      <w:pPr>
        <w:rPr>
          <w:rFonts w:ascii="Garamond" w:hAnsi="Garamond" w:cs="Arial"/>
          <w:color w:val="000000"/>
          <w:sz w:val="22"/>
          <w:szCs w:val="22"/>
        </w:rPr>
      </w:pPr>
      <w:r w:rsidRPr="004F48BD">
        <w:rPr>
          <w:rFonts w:ascii="Garamond" w:hAnsi="Garamond" w:cs="Arial"/>
          <w:color w:val="000000"/>
          <w:sz w:val="22"/>
          <w:szCs w:val="22"/>
        </w:rPr>
        <w:t xml:space="preserve">Co-Convener, Faculty Study Group in </w:t>
      </w:r>
      <w:r w:rsidRPr="006402AB">
        <w:rPr>
          <w:rFonts w:ascii="Garamond" w:hAnsi="Garamond" w:cs="Arial"/>
          <w:i/>
          <w:color w:val="000000"/>
          <w:sz w:val="22"/>
          <w:szCs w:val="22"/>
        </w:rPr>
        <w:t>Gender, Globalization and Empire</w:t>
      </w:r>
      <w:r>
        <w:rPr>
          <w:rFonts w:ascii="Garamond" w:hAnsi="Garamond" w:cs="Arial"/>
          <w:color w:val="000000"/>
          <w:sz w:val="22"/>
          <w:szCs w:val="22"/>
        </w:rPr>
        <w:t xml:space="preserve"> (December 2014-Present)</w:t>
      </w:r>
    </w:p>
    <w:p w14:paraId="3F07AC7C" w14:textId="77777777" w:rsidR="004F48BD" w:rsidRDefault="004F48BD" w:rsidP="00523837">
      <w:pPr>
        <w:rPr>
          <w:rFonts w:ascii="Garamond" w:hAnsi="Garamond" w:cs="Arial"/>
          <w:color w:val="000000"/>
          <w:sz w:val="22"/>
          <w:szCs w:val="22"/>
        </w:rPr>
      </w:pPr>
    </w:p>
    <w:p w14:paraId="2470E14C" w14:textId="77777777" w:rsidR="00503A76" w:rsidRDefault="00503A76" w:rsidP="00523837">
      <w:pPr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 xml:space="preserve">Co-Facilitator, Core Pathway on </w:t>
      </w:r>
      <w:r w:rsidRPr="003E5BAC">
        <w:rPr>
          <w:rFonts w:ascii="Garamond" w:hAnsi="Garamond" w:cs="Arial"/>
          <w:i/>
          <w:color w:val="000000"/>
          <w:sz w:val="22"/>
          <w:szCs w:val="22"/>
        </w:rPr>
        <w:t>Gender, Globalization and Empire</w:t>
      </w:r>
      <w:r>
        <w:rPr>
          <w:rFonts w:ascii="Garamond" w:hAnsi="Garamond" w:cs="Arial"/>
          <w:color w:val="000000"/>
          <w:sz w:val="22"/>
          <w:szCs w:val="22"/>
        </w:rPr>
        <w:t xml:space="preserve"> (November 2011-Present)</w:t>
      </w:r>
    </w:p>
    <w:p w14:paraId="197FE8B1" w14:textId="77777777" w:rsidR="004F48BD" w:rsidRDefault="004F48BD" w:rsidP="006B0AD9">
      <w:pPr>
        <w:rPr>
          <w:rFonts w:ascii="Garamond" w:hAnsi="Garamond" w:cs="Arial"/>
          <w:color w:val="000000"/>
          <w:sz w:val="22"/>
          <w:szCs w:val="22"/>
        </w:rPr>
      </w:pPr>
    </w:p>
    <w:p w14:paraId="5B0E9E19" w14:textId="77777777" w:rsidR="00A638BC" w:rsidRDefault="00A638BC" w:rsidP="006B0AD9">
      <w:pPr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 xml:space="preserve">Core Curriculum Development—Developed a new course titled </w:t>
      </w:r>
      <w:r>
        <w:rPr>
          <w:rFonts w:ascii="Garamond" w:hAnsi="Garamond" w:cs="Arial"/>
          <w:i/>
          <w:color w:val="000000"/>
          <w:sz w:val="22"/>
          <w:szCs w:val="22"/>
        </w:rPr>
        <w:t xml:space="preserve">Sex, Law and Social Justice: The Politics of Advocacy </w:t>
      </w:r>
      <w:r>
        <w:rPr>
          <w:rFonts w:ascii="Garamond" w:hAnsi="Garamond" w:cs="Arial"/>
          <w:color w:val="000000"/>
          <w:sz w:val="22"/>
          <w:szCs w:val="22"/>
        </w:rPr>
        <w:t>which was approved for Civic Engagement and included in several Pathways (2015)</w:t>
      </w:r>
    </w:p>
    <w:p w14:paraId="5AD41014" w14:textId="77777777" w:rsidR="00A638BC" w:rsidRDefault="00A638BC" w:rsidP="006B0AD9">
      <w:pPr>
        <w:rPr>
          <w:rFonts w:ascii="Garamond" w:hAnsi="Garamond" w:cs="Arial"/>
          <w:color w:val="000000"/>
          <w:sz w:val="22"/>
          <w:szCs w:val="22"/>
        </w:rPr>
      </w:pPr>
    </w:p>
    <w:p w14:paraId="1479B7CB" w14:textId="77777777" w:rsidR="00A638BC" w:rsidRDefault="00A638BC" w:rsidP="006B0AD9">
      <w:pPr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 xml:space="preserve">Core Curriculum Development—Developed and taught for the first time a new course titled </w:t>
      </w:r>
      <w:r w:rsidRPr="00A638BC">
        <w:rPr>
          <w:rFonts w:ascii="Garamond" w:hAnsi="Garamond" w:cs="Arial"/>
          <w:i/>
          <w:color w:val="000000"/>
          <w:sz w:val="22"/>
          <w:szCs w:val="22"/>
        </w:rPr>
        <w:t>Beauty, Culture and Society in a Global</w:t>
      </w:r>
      <w:r>
        <w:rPr>
          <w:rFonts w:ascii="Garamond" w:hAnsi="Garamond" w:cs="Arial"/>
          <w:i/>
          <w:color w:val="000000"/>
          <w:sz w:val="22"/>
          <w:szCs w:val="22"/>
        </w:rPr>
        <w:t xml:space="preserve"> </w:t>
      </w:r>
      <w:r w:rsidRPr="00A638BC">
        <w:rPr>
          <w:rFonts w:ascii="Garamond" w:hAnsi="Garamond" w:cs="Arial"/>
          <w:i/>
          <w:color w:val="000000"/>
          <w:sz w:val="22"/>
          <w:szCs w:val="22"/>
        </w:rPr>
        <w:t>Age</w:t>
      </w:r>
      <w:r>
        <w:rPr>
          <w:rFonts w:ascii="Garamond" w:hAnsi="Garamond" w:cs="Arial"/>
          <w:color w:val="000000"/>
          <w:sz w:val="22"/>
          <w:szCs w:val="22"/>
        </w:rPr>
        <w:t xml:space="preserve"> which was approved for Cultures and Ideas 3 and several Pathways (2015)</w:t>
      </w:r>
    </w:p>
    <w:p w14:paraId="1C8CA923" w14:textId="77777777" w:rsidR="00A638BC" w:rsidRDefault="00A638BC" w:rsidP="006B0AD9">
      <w:pPr>
        <w:rPr>
          <w:rFonts w:ascii="Garamond" w:hAnsi="Garamond" w:cs="Arial"/>
          <w:color w:val="000000"/>
          <w:sz w:val="22"/>
          <w:szCs w:val="22"/>
        </w:rPr>
      </w:pPr>
    </w:p>
    <w:p w14:paraId="5B4154A4" w14:textId="77777777" w:rsidR="0021792F" w:rsidRDefault="006B0AD9" w:rsidP="006B0AD9">
      <w:pPr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Core Curriculum Development</w:t>
      </w:r>
      <w:r w:rsidR="0021792F">
        <w:rPr>
          <w:rFonts w:ascii="Garamond" w:hAnsi="Garamond" w:cs="Arial"/>
          <w:color w:val="000000"/>
          <w:sz w:val="22"/>
          <w:szCs w:val="22"/>
        </w:rPr>
        <w:t>—</w:t>
      </w:r>
      <w:r w:rsidR="00523837">
        <w:rPr>
          <w:rFonts w:ascii="Garamond" w:hAnsi="Garamond" w:cs="Arial"/>
          <w:color w:val="000000"/>
          <w:sz w:val="22"/>
          <w:szCs w:val="22"/>
        </w:rPr>
        <w:t>Developed and received approval for</w:t>
      </w:r>
      <w:r w:rsidR="0021792F">
        <w:rPr>
          <w:rFonts w:ascii="Garamond" w:hAnsi="Garamond" w:cs="Arial"/>
          <w:color w:val="000000"/>
          <w:sz w:val="22"/>
          <w:szCs w:val="22"/>
        </w:rPr>
        <w:t xml:space="preserve"> new core Pathway in </w:t>
      </w:r>
      <w:r w:rsidRPr="0021792F">
        <w:rPr>
          <w:rFonts w:ascii="Garamond" w:hAnsi="Garamond" w:cs="Arial"/>
          <w:i/>
          <w:color w:val="000000"/>
          <w:sz w:val="22"/>
          <w:szCs w:val="22"/>
        </w:rPr>
        <w:t>Gender, Globalization and Empire</w:t>
      </w:r>
      <w:r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810B5E">
        <w:rPr>
          <w:rFonts w:ascii="Garamond" w:hAnsi="Garamond" w:cs="Arial"/>
          <w:color w:val="000000"/>
          <w:sz w:val="22"/>
          <w:szCs w:val="22"/>
        </w:rPr>
        <w:t>with</w:t>
      </w:r>
      <w:r w:rsidR="0021792F">
        <w:rPr>
          <w:rFonts w:ascii="Garamond" w:hAnsi="Garamond" w:cs="Arial"/>
          <w:color w:val="000000"/>
          <w:sz w:val="22"/>
          <w:szCs w:val="22"/>
        </w:rPr>
        <w:t xml:space="preserve"> Dr. Naomi Andrews (March 2011-July 2011).</w:t>
      </w:r>
    </w:p>
    <w:p w14:paraId="745908DE" w14:textId="77777777" w:rsidR="00503A76" w:rsidRDefault="00503A76" w:rsidP="006B0AD9">
      <w:pPr>
        <w:rPr>
          <w:rFonts w:ascii="Garamond" w:hAnsi="Garamond" w:cs="Arial"/>
          <w:color w:val="000000"/>
          <w:sz w:val="22"/>
          <w:szCs w:val="22"/>
        </w:rPr>
      </w:pPr>
    </w:p>
    <w:p w14:paraId="16B61F11" w14:textId="77777777" w:rsidR="00503A76" w:rsidRDefault="00503A76" w:rsidP="00503A76">
      <w:pPr>
        <w:rPr>
          <w:rFonts w:ascii="Garamond" w:hAnsi="Garamond"/>
          <w:iCs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Core Curriculum Development—</w:t>
      </w:r>
      <w:r w:rsidRPr="00503A76">
        <w:rPr>
          <w:rFonts w:ascii="Garamond" w:hAnsi="Garamond"/>
          <w:iCs/>
          <w:sz w:val="22"/>
          <w:szCs w:val="22"/>
        </w:rPr>
        <w:t xml:space="preserve">Collaborated with Professor Linda Garber, to develop a two-quarter Cultures and Ideas sequence titled </w:t>
      </w:r>
      <w:r w:rsidRPr="00DD456F">
        <w:rPr>
          <w:rFonts w:ascii="Garamond" w:hAnsi="Garamond"/>
          <w:i/>
          <w:iCs/>
          <w:sz w:val="22"/>
          <w:szCs w:val="22"/>
        </w:rPr>
        <w:t>Women in Transnational Perspective</w:t>
      </w:r>
      <w:r>
        <w:rPr>
          <w:rFonts w:ascii="Garamond" w:hAnsi="Garamond"/>
          <w:iCs/>
          <w:sz w:val="22"/>
          <w:szCs w:val="22"/>
        </w:rPr>
        <w:t xml:space="preserve"> (2009)</w:t>
      </w:r>
    </w:p>
    <w:p w14:paraId="63D290BC" w14:textId="77777777" w:rsidR="00503A76" w:rsidRDefault="00503A76" w:rsidP="00503A76">
      <w:pPr>
        <w:rPr>
          <w:rFonts w:ascii="Garamond" w:hAnsi="Garamond"/>
          <w:iCs/>
          <w:sz w:val="22"/>
          <w:szCs w:val="22"/>
        </w:rPr>
      </w:pPr>
    </w:p>
    <w:p w14:paraId="20077A07" w14:textId="77777777" w:rsidR="00503A76" w:rsidRDefault="00503A76" w:rsidP="00503A76">
      <w:pPr>
        <w:rPr>
          <w:rFonts w:ascii="Garamond" w:hAnsi="Garamond"/>
          <w:iCs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Core Curriculum Development—</w:t>
      </w:r>
      <w:r w:rsidRPr="00503A76">
        <w:rPr>
          <w:rFonts w:ascii="Garamond" w:hAnsi="Garamond"/>
          <w:iCs/>
          <w:sz w:val="22"/>
          <w:szCs w:val="22"/>
        </w:rPr>
        <w:t xml:space="preserve">Collaborated with Professor Linda Garber and Visiting Professor Carissa Showden to develop a </w:t>
      </w:r>
      <w:r w:rsidRPr="00DD456F">
        <w:rPr>
          <w:rFonts w:ascii="Garamond" w:hAnsi="Garamond"/>
          <w:i/>
          <w:iCs/>
          <w:sz w:val="22"/>
          <w:szCs w:val="22"/>
        </w:rPr>
        <w:t>Feminist Theory</w:t>
      </w:r>
      <w:r w:rsidRPr="00503A76">
        <w:rPr>
          <w:rFonts w:ascii="Garamond" w:hAnsi="Garamond"/>
          <w:iCs/>
          <w:sz w:val="22"/>
          <w:szCs w:val="22"/>
        </w:rPr>
        <w:t xml:space="preserve"> course </w:t>
      </w:r>
      <w:r w:rsidR="00366203">
        <w:rPr>
          <w:rFonts w:ascii="Garamond" w:hAnsi="Garamond"/>
          <w:iCs/>
          <w:sz w:val="22"/>
          <w:szCs w:val="22"/>
        </w:rPr>
        <w:t xml:space="preserve">certified as both </w:t>
      </w:r>
      <w:r w:rsidRPr="00503A76">
        <w:rPr>
          <w:rFonts w:ascii="Garamond" w:hAnsi="Garamond"/>
          <w:iCs/>
          <w:sz w:val="22"/>
          <w:szCs w:val="22"/>
        </w:rPr>
        <w:t xml:space="preserve">Diversity and Civic Engagement </w:t>
      </w:r>
      <w:r>
        <w:rPr>
          <w:rFonts w:ascii="Garamond" w:hAnsi="Garamond"/>
          <w:iCs/>
          <w:sz w:val="22"/>
          <w:szCs w:val="22"/>
        </w:rPr>
        <w:t>(2009)</w:t>
      </w:r>
    </w:p>
    <w:p w14:paraId="59E13070" w14:textId="77777777" w:rsidR="00503A76" w:rsidRDefault="00503A76" w:rsidP="00503A76">
      <w:pPr>
        <w:rPr>
          <w:rFonts w:ascii="Garamond" w:hAnsi="Garamond"/>
          <w:iCs/>
          <w:sz w:val="22"/>
          <w:szCs w:val="22"/>
        </w:rPr>
      </w:pPr>
    </w:p>
    <w:p w14:paraId="2F0C26FC" w14:textId="089A34A4" w:rsidR="00503A76" w:rsidRDefault="00503A76" w:rsidP="0090581A">
      <w:pPr>
        <w:rPr>
          <w:rFonts w:ascii="Garamond" w:hAnsi="Garamond"/>
          <w:iCs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Core Curriculum Development—</w:t>
      </w:r>
      <w:r w:rsidRPr="00503A76">
        <w:rPr>
          <w:rFonts w:ascii="Garamond" w:hAnsi="Garamond"/>
          <w:iCs/>
          <w:sz w:val="22"/>
          <w:szCs w:val="22"/>
        </w:rPr>
        <w:t xml:space="preserve">Developed an </w:t>
      </w:r>
      <w:r w:rsidRPr="00DD456F">
        <w:rPr>
          <w:rFonts w:ascii="Garamond" w:hAnsi="Garamond"/>
          <w:i/>
          <w:iCs/>
          <w:sz w:val="22"/>
          <w:szCs w:val="22"/>
        </w:rPr>
        <w:t>Introduction to Women’s and Gender Studies</w:t>
      </w:r>
      <w:r w:rsidRPr="00503A76">
        <w:rPr>
          <w:rFonts w:ascii="Garamond" w:hAnsi="Garamond"/>
          <w:iCs/>
          <w:sz w:val="22"/>
          <w:szCs w:val="22"/>
        </w:rPr>
        <w:t xml:space="preserve"> course which was approved as a Diversity course</w:t>
      </w:r>
      <w:r>
        <w:rPr>
          <w:rFonts w:ascii="Garamond" w:hAnsi="Garamond"/>
          <w:iCs/>
          <w:sz w:val="22"/>
          <w:szCs w:val="22"/>
        </w:rPr>
        <w:t xml:space="preserve"> (2009)</w:t>
      </w:r>
    </w:p>
    <w:p w14:paraId="1EE22835" w14:textId="77777777" w:rsidR="001112D0" w:rsidRPr="00AD5C3B" w:rsidRDefault="001112D0" w:rsidP="0090581A">
      <w:pPr>
        <w:rPr>
          <w:rFonts w:ascii="Garamond" w:hAnsi="Garamond"/>
          <w:iCs/>
          <w:sz w:val="22"/>
          <w:szCs w:val="22"/>
        </w:rPr>
      </w:pPr>
    </w:p>
    <w:p w14:paraId="0040536A" w14:textId="77777777" w:rsidR="004F48BD" w:rsidRDefault="004F48BD" w:rsidP="0090581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Participant—Faculty Conversations Series sponsored by Jesuit Community (2014-2015)</w:t>
      </w:r>
    </w:p>
    <w:p w14:paraId="3ECCB005" w14:textId="77777777" w:rsidR="004F48BD" w:rsidRDefault="004F48BD" w:rsidP="0090581A">
      <w:pPr>
        <w:rPr>
          <w:rFonts w:ascii="Garamond" w:hAnsi="Garamond"/>
          <w:sz w:val="22"/>
          <w:szCs w:val="22"/>
        </w:rPr>
      </w:pPr>
    </w:p>
    <w:p w14:paraId="4D899798" w14:textId="77777777" w:rsidR="00EA5240" w:rsidRDefault="00DD456F" w:rsidP="0090581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Invited Discussant—</w:t>
      </w:r>
      <w:r w:rsidR="00EA5240" w:rsidRPr="003A4080">
        <w:rPr>
          <w:rFonts w:ascii="Garamond" w:hAnsi="Garamond"/>
          <w:sz w:val="22"/>
          <w:szCs w:val="22"/>
        </w:rPr>
        <w:t>Valeriote-Goldman Symposium on P</w:t>
      </w:r>
      <w:r>
        <w:rPr>
          <w:rFonts w:ascii="Garamond" w:hAnsi="Garamond"/>
          <w:sz w:val="22"/>
          <w:szCs w:val="22"/>
        </w:rPr>
        <w:t xml:space="preserve">ublic Health and Social Justice Series </w:t>
      </w:r>
      <w:r w:rsidR="00EA5240" w:rsidRPr="003A4080">
        <w:rPr>
          <w:rFonts w:ascii="Garamond" w:hAnsi="Garamond"/>
          <w:sz w:val="22"/>
          <w:szCs w:val="22"/>
        </w:rPr>
        <w:t xml:space="preserve">speaker, Minh Dang, </w:t>
      </w:r>
      <w:r w:rsidR="00EA5240">
        <w:rPr>
          <w:rFonts w:ascii="Garamond" w:hAnsi="Garamond"/>
          <w:sz w:val="22"/>
          <w:szCs w:val="22"/>
        </w:rPr>
        <w:t xml:space="preserve">following </w:t>
      </w:r>
      <w:r w:rsidR="00EA5240" w:rsidRPr="003A4080">
        <w:rPr>
          <w:rFonts w:ascii="Garamond" w:hAnsi="Garamond"/>
          <w:sz w:val="22"/>
          <w:szCs w:val="22"/>
        </w:rPr>
        <w:t>her talk</w:t>
      </w:r>
      <w:r w:rsidR="00EA5240">
        <w:rPr>
          <w:rFonts w:ascii="Garamond" w:hAnsi="Garamond"/>
          <w:sz w:val="22"/>
          <w:szCs w:val="22"/>
        </w:rPr>
        <w:t xml:space="preserve"> titled</w:t>
      </w:r>
      <w:r w:rsidR="00EA5240" w:rsidRPr="003A4080">
        <w:rPr>
          <w:rFonts w:ascii="Garamond" w:hAnsi="Garamond"/>
          <w:sz w:val="22"/>
          <w:szCs w:val="22"/>
        </w:rPr>
        <w:t xml:space="preserve"> “Freedom &amp; Slavery: Moving </w:t>
      </w:r>
      <w:r w:rsidR="00EA5240">
        <w:rPr>
          <w:rFonts w:ascii="Garamond" w:hAnsi="Garamond"/>
          <w:sz w:val="22"/>
          <w:szCs w:val="22"/>
        </w:rPr>
        <w:t>Beyond Moral Judgment” (February 2015)</w:t>
      </w:r>
    </w:p>
    <w:p w14:paraId="32897A09" w14:textId="77777777" w:rsidR="00EA5240" w:rsidRDefault="00EA5240" w:rsidP="0090581A">
      <w:pPr>
        <w:rPr>
          <w:rFonts w:ascii="Garamond" w:hAnsi="Garamond"/>
          <w:sz w:val="22"/>
          <w:szCs w:val="22"/>
        </w:rPr>
      </w:pPr>
    </w:p>
    <w:p w14:paraId="5F1B809C" w14:textId="77777777" w:rsidR="0090581A" w:rsidRDefault="00DD456F" w:rsidP="0090581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Invited Presenter—</w:t>
      </w:r>
      <w:r w:rsidR="0090581A">
        <w:rPr>
          <w:rFonts w:ascii="Garamond" w:hAnsi="Garamond"/>
          <w:sz w:val="22"/>
          <w:szCs w:val="22"/>
        </w:rPr>
        <w:t>“Wh</w:t>
      </w:r>
      <w:r>
        <w:rPr>
          <w:rFonts w:ascii="Garamond" w:hAnsi="Garamond"/>
          <w:sz w:val="22"/>
          <w:szCs w:val="22"/>
        </w:rPr>
        <w:t xml:space="preserve">at is Your Professor Thinking?” </w:t>
      </w:r>
      <w:r w:rsidR="0090581A">
        <w:rPr>
          <w:rFonts w:ascii="Garamond" w:hAnsi="Garamond"/>
          <w:sz w:val="22"/>
          <w:szCs w:val="22"/>
        </w:rPr>
        <w:t>at The Peninsula College Fund’s College Success Weekend, Santa Clara University, Santa Clara, CA (July 2014)</w:t>
      </w:r>
    </w:p>
    <w:p w14:paraId="3D21DC9B" w14:textId="77777777" w:rsidR="0090581A" w:rsidRDefault="0090581A" w:rsidP="0090581A">
      <w:pPr>
        <w:rPr>
          <w:rFonts w:ascii="Garamond" w:hAnsi="Garamond"/>
          <w:sz w:val="22"/>
          <w:szCs w:val="22"/>
        </w:rPr>
      </w:pPr>
    </w:p>
    <w:p w14:paraId="5718EA6B" w14:textId="77777777" w:rsidR="0090581A" w:rsidRDefault="00DD456F" w:rsidP="0090581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Invited Presenter</w:t>
      </w:r>
      <w:proofErr w:type="gramStart"/>
      <w:r>
        <w:rPr>
          <w:rFonts w:ascii="Garamond" w:hAnsi="Garamond"/>
          <w:sz w:val="22"/>
          <w:szCs w:val="22"/>
        </w:rPr>
        <w:t>—</w:t>
      </w:r>
      <w:r w:rsidR="00AD41C9">
        <w:rPr>
          <w:rFonts w:ascii="Garamond" w:hAnsi="Garamond"/>
          <w:sz w:val="22"/>
          <w:szCs w:val="22"/>
        </w:rPr>
        <w:t>“</w:t>
      </w:r>
      <w:proofErr w:type="gramEnd"/>
      <w:r w:rsidR="00AD41C9">
        <w:rPr>
          <w:rFonts w:ascii="Garamond" w:hAnsi="Garamond"/>
          <w:sz w:val="22"/>
          <w:szCs w:val="22"/>
        </w:rPr>
        <w:t xml:space="preserve">Good News: Summer’s </w:t>
      </w:r>
      <w:r w:rsidR="0090581A">
        <w:rPr>
          <w:rFonts w:ascii="Garamond" w:hAnsi="Garamond"/>
          <w:sz w:val="22"/>
          <w:szCs w:val="22"/>
        </w:rPr>
        <w:t>Coming. Bad news: It’s 12 weeks long,” Faculty Women of Color Network and Faculty Development Lunch Discussion, Santa Clara University, Santa Clara, CA (May 2013).</w:t>
      </w:r>
    </w:p>
    <w:p w14:paraId="71E5E8FA" w14:textId="77777777" w:rsidR="00DD456F" w:rsidRDefault="00DD456F" w:rsidP="0090581A">
      <w:pPr>
        <w:rPr>
          <w:rFonts w:ascii="Garamond" w:hAnsi="Garamond"/>
          <w:sz w:val="22"/>
          <w:szCs w:val="22"/>
        </w:rPr>
      </w:pPr>
    </w:p>
    <w:p w14:paraId="1C27C46C" w14:textId="77777777" w:rsidR="0090581A" w:rsidRDefault="00DD456F" w:rsidP="0090581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Invited Panelist</w:t>
      </w:r>
      <w:proofErr w:type="gramStart"/>
      <w:r>
        <w:rPr>
          <w:rFonts w:ascii="Garamond" w:hAnsi="Garamond"/>
          <w:sz w:val="22"/>
          <w:szCs w:val="22"/>
        </w:rPr>
        <w:t>—</w:t>
      </w:r>
      <w:r w:rsidR="0090581A">
        <w:rPr>
          <w:rFonts w:ascii="Garamond" w:hAnsi="Garamond"/>
          <w:sz w:val="22"/>
          <w:szCs w:val="22"/>
        </w:rPr>
        <w:t>“</w:t>
      </w:r>
      <w:proofErr w:type="gramEnd"/>
      <w:r w:rsidR="0090581A">
        <w:rPr>
          <w:rFonts w:ascii="Garamond" w:hAnsi="Garamond"/>
          <w:sz w:val="22"/>
          <w:szCs w:val="22"/>
        </w:rPr>
        <w:t xml:space="preserve">Library Book of the Quarter: </w:t>
      </w:r>
      <w:r w:rsidR="0090581A" w:rsidRPr="00F16DCA">
        <w:rPr>
          <w:rFonts w:ascii="Garamond" w:hAnsi="Garamond"/>
          <w:sz w:val="22"/>
          <w:szCs w:val="22"/>
        </w:rPr>
        <w:t>Holding Up Half the Sky: Turning Oppression Into Opportunity for Women Worldwide,</w:t>
      </w:r>
      <w:r w:rsidR="0090581A">
        <w:rPr>
          <w:rFonts w:ascii="Garamond" w:hAnsi="Garamond"/>
          <w:sz w:val="22"/>
          <w:szCs w:val="22"/>
        </w:rPr>
        <w:t>” invited panelist, Santa Clara University, Santa Clara, CA (May 2012).</w:t>
      </w:r>
    </w:p>
    <w:p w14:paraId="3CA7119E" w14:textId="77777777" w:rsidR="00C34EDD" w:rsidRDefault="00C34EDD" w:rsidP="0090581A">
      <w:pPr>
        <w:rPr>
          <w:rFonts w:ascii="Garamond" w:hAnsi="Garamond"/>
          <w:sz w:val="22"/>
          <w:szCs w:val="22"/>
        </w:rPr>
      </w:pPr>
    </w:p>
    <w:p w14:paraId="705B9E95" w14:textId="77777777" w:rsidR="0090581A" w:rsidRDefault="00DD456F" w:rsidP="0090581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Invited Panelist—</w:t>
      </w:r>
      <w:r w:rsidR="0090581A">
        <w:rPr>
          <w:rFonts w:ascii="Garamond" w:hAnsi="Garamond"/>
          <w:sz w:val="22"/>
          <w:szCs w:val="22"/>
        </w:rPr>
        <w:t xml:space="preserve">“Neer Peer Panel Presentation,” </w:t>
      </w:r>
      <w:r>
        <w:rPr>
          <w:rFonts w:ascii="Garamond" w:hAnsi="Garamond"/>
          <w:sz w:val="22"/>
          <w:szCs w:val="22"/>
        </w:rPr>
        <w:t>for</w:t>
      </w:r>
      <w:r w:rsidR="0090581A">
        <w:rPr>
          <w:rFonts w:ascii="Garamond" w:hAnsi="Garamond"/>
          <w:sz w:val="22"/>
          <w:szCs w:val="22"/>
        </w:rPr>
        <w:t xml:space="preserve"> New Faculty Orientation, Santa Clara University, Santa Clara, CA (September 2011</w:t>
      </w:r>
      <w:r w:rsidR="00C34EDD">
        <w:rPr>
          <w:rFonts w:ascii="Garamond" w:hAnsi="Garamond"/>
          <w:sz w:val="22"/>
          <w:szCs w:val="22"/>
        </w:rPr>
        <w:t xml:space="preserve"> and September 2012</w:t>
      </w:r>
      <w:r w:rsidR="0090581A">
        <w:rPr>
          <w:rFonts w:ascii="Garamond" w:hAnsi="Garamond"/>
          <w:sz w:val="22"/>
          <w:szCs w:val="22"/>
        </w:rPr>
        <w:t>).</w:t>
      </w:r>
    </w:p>
    <w:p w14:paraId="05DF9F36" w14:textId="77777777" w:rsidR="00C34EDD" w:rsidRDefault="00C34EDD" w:rsidP="0090581A">
      <w:pPr>
        <w:rPr>
          <w:rFonts w:ascii="Garamond" w:hAnsi="Garamond"/>
          <w:sz w:val="22"/>
          <w:szCs w:val="22"/>
        </w:rPr>
      </w:pPr>
    </w:p>
    <w:p w14:paraId="6EEB8F70" w14:textId="77777777" w:rsidR="00C34EDD" w:rsidRDefault="00DD456F" w:rsidP="0090581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Invited Panelist—</w:t>
      </w:r>
      <w:r w:rsidR="00C34EDD">
        <w:rPr>
          <w:rFonts w:ascii="Garamond" w:hAnsi="Garamond"/>
          <w:sz w:val="22"/>
          <w:szCs w:val="22"/>
        </w:rPr>
        <w:t>“Summer Faculty Technology Workshop,” Santa Clara University, Santa Clara, CA (June 2011)</w:t>
      </w:r>
    </w:p>
    <w:p w14:paraId="5DEABE10" w14:textId="77777777" w:rsidR="0056164E" w:rsidRDefault="0056164E" w:rsidP="0090581A">
      <w:pPr>
        <w:rPr>
          <w:rFonts w:ascii="Garamond" w:hAnsi="Garamond"/>
          <w:sz w:val="22"/>
          <w:szCs w:val="22"/>
        </w:rPr>
      </w:pPr>
    </w:p>
    <w:p w14:paraId="118A47C1" w14:textId="77777777" w:rsidR="00C34EDD" w:rsidRDefault="00DD456F" w:rsidP="0090581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Moderator—</w:t>
      </w:r>
      <w:r w:rsidR="00C34EDD">
        <w:rPr>
          <w:rFonts w:ascii="Garamond" w:hAnsi="Garamond"/>
          <w:sz w:val="22"/>
          <w:szCs w:val="22"/>
        </w:rPr>
        <w:t>“Women’s and Gender Studies Alumni in Law Panel,” Santa Clara University, Santa Clara, CA (February 2011)</w:t>
      </w:r>
    </w:p>
    <w:p w14:paraId="00EF65B9" w14:textId="77777777" w:rsidR="0056164E" w:rsidRDefault="0056164E" w:rsidP="00EE2185">
      <w:pPr>
        <w:rPr>
          <w:rFonts w:ascii="Garamond" w:hAnsi="Garamond"/>
          <w:sz w:val="22"/>
          <w:szCs w:val="22"/>
        </w:rPr>
      </w:pPr>
    </w:p>
    <w:p w14:paraId="7B1E1CEE" w14:textId="77777777" w:rsidR="00230C5B" w:rsidRDefault="00DD456F" w:rsidP="00EE218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Guest Lecturer—</w:t>
      </w:r>
      <w:r w:rsidR="0056164E">
        <w:rPr>
          <w:rFonts w:ascii="Garamond" w:hAnsi="Garamond"/>
          <w:sz w:val="22"/>
          <w:szCs w:val="22"/>
        </w:rPr>
        <w:t xml:space="preserve">“Examining Gender, Law and the Indian Family,” in </w:t>
      </w:r>
      <w:r>
        <w:rPr>
          <w:rFonts w:ascii="Garamond" w:hAnsi="Garamond"/>
          <w:sz w:val="22"/>
          <w:szCs w:val="22"/>
        </w:rPr>
        <w:t xml:space="preserve">Professor Stephanie Wildman’s </w:t>
      </w:r>
      <w:r w:rsidR="0056164E" w:rsidRPr="00F007E7">
        <w:rPr>
          <w:rFonts w:ascii="Garamond" w:hAnsi="Garamond"/>
          <w:i/>
          <w:sz w:val="22"/>
          <w:szCs w:val="22"/>
        </w:rPr>
        <w:t>Women and the Law</w:t>
      </w:r>
      <w:r w:rsidR="0056164E">
        <w:rPr>
          <w:rFonts w:ascii="Garamond" w:hAnsi="Garamond"/>
          <w:sz w:val="22"/>
          <w:szCs w:val="22"/>
        </w:rPr>
        <w:t xml:space="preserve"> course, Santa Clara Law School, Santa Clara, CA (March 2008).</w:t>
      </w:r>
    </w:p>
    <w:p w14:paraId="4D48D58A" w14:textId="77777777" w:rsidR="00230C5B" w:rsidRDefault="00230C5B" w:rsidP="00EE2185">
      <w:pPr>
        <w:rPr>
          <w:rFonts w:ascii="Garamond" w:hAnsi="Garamond"/>
          <w:sz w:val="22"/>
          <w:szCs w:val="22"/>
        </w:rPr>
      </w:pPr>
    </w:p>
    <w:p w14:paraId="7E34F6E8" w14:textId="77777777" w:rsidR="004F48BD" w:rsidRPr="004F48BD" w:rsidRDefault="004F48BD" w:rsidP="004F48BD">
      <w:pPr>
        <w:rPr>
          <w:rFonts w:ascii="Garamond" w:hAnsi="Garamond"/>
          <w:i/>
          <w:sz w:val="22"/>
          <w:szCs w:val="22"/>
        </w:rPr>
      </w:pPr>
      <w:r w:rsidRPr="004F48BD">
        <w:rPr>
          <w:rFonts w:ascii="Garamond" w:hAnsi="Garamond"/>
          <w:i/>
          <w:sz w:val="22"/>
          <w:szCs w:val="22"/>
        </w:rPr>
        <w:t>Student Advising and Mentoring</w:t>
      </w:r>
    </w:p>
    <w:p w14:paraId="50F11213" w14:textId="77777777" w:rsidR="00126322" w:rsidRDefault="009336A2" w:rsidP="004F48B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Worked with undergraduate research assistant</w:t>
      </w:r>
      <w:r w:rsidR="004F48BD" w:rsidRPr="004F48BD">
        <w:rPr>
          <w:rFonts w:ascii="Garamond" w:hAnsi="Garamond"/>
          <w:sz w:val="22"/>
          <w:szCs w:val="22"/>
        </w:rPr>
        <w:t xml:space="preserve"> Deepti Shenoy </w:t>
      </w:r>
      <w:r>
        <w:rPr>
          <w:rFonts w:ascii="Garamond" w:hAnsi="Garamond"/>
          <w:sz w:val="22"/>
          <w:szCs w:val="22"/>
        </w:rPr>
        <w:t xml:space="preserve">through </w:t>
      </w:r>
      <w:r w:rsidR="00DD456F">
        <w:rPr>
          <w:rFonts w:ascii="Garamond" w:hAnsi="Garamond"/>
          <w:sz w:val="22"/>
          <w:szCs w:val="22"/>
        </w:rPr>
        <w:t>a</w:t>
      </w:r>
      <w:r w:rsidR="004F48BD" w:rsidRPr="004F48BD">
        <w:rPr>
          <w:rFonts w:ascii="Garamond" w:hAnsi="Garamond"/>
          <w:sz w:val="22"/>
          <w:szCs w:val="22"/>
        </w:rPr>
        <w:t xml:space="preserve"> Faculty Student Research </w:t>
      </w:r>
      <w:r w:rsidR="004F48BD">
        <w:rPr>
          <w:rFonts w:ascii="Garamond" w:hAnsi="Garamond"/>
          <w:sz w:val="22"/>
          <w:szCs w:val="22"/>
        </w:rPr>
        <w:t>Assistant Program (FSRAP) grant (</w:t>
      </w:r>
      <w:r w:rsidR="004F48BD" w:rsidRPr="004F48BD">
        <w:rPr>
          <w:rFonts w:ascii="Garamond" w:hAnsi="Garamond"/>
          <w:sz w:val="22"/>
          <w:szCs w:val="22"/>
        </w:rPr>
        <w:t>2009-2010</w:t>
      </w:r>
      <w:r w:rsidR="004F48BD">
        <w:rPr>
          <w:rFonts w:ascii="Garamond" w:hAnsi="Garamond"/>
          <w:sz w:val="22"/>
          <w:szCs w:val="22"/>
        </w:rPr>
        <w:t>)</w:t>
      </w:r>
    </w:p>
    <w:p w14:paraId="4B4F3D0A" w14:textId="77777777" w:rsidR="00126322" w:rsidRDefault="00126322" w:rsidP="004F48BD">
      <w:pPr>
        <w:rPr>
          <w:rFonts w:ascii="Garamond" w:hAnsi="Garamond"/>
          <w:sz w:val="22"/>
          <w:szCs w:val="22"/>
        </w:rPr>
      </w:pPr>
    </w:p>
    <w:p w14:paraId="39E5962E" w14:textId="77777777" w:rsidR="004F48BD" w:rsidRPr="004F48BD" w:rsidRDefault="004F48BD" w:rsidP="004F48BD">
      <w:pPr>
        <w:rPr>
          <w:rFonts w:ascii="Garamond" w:hAnsi="Garamond"/>
          <w:sz w:val="22"/>
          <w:szCs w:val="22"/>
        </w:rPr>
      </w:pPr>
      <w:r w:rsidRPr="004F48BD">
        <w:rPr>
          <w:rFonts w:ascii="Garamond" w:hAnsi="Garamond"/>
          <w:sz w:val="22"/>
          <w:szCs w:val="22"/>
        </w:rPr>
        <w:t>Reader for Honors Thesis by Jackie Stotlar: “Suffragists, Antis and the New Woman: Press Coverage in California, Illino</w:t>
      </w:r>
      <w:r w:rsidR="009336A2">
        <w:rPr>
          <w:rFonts w:ascii="Garamond" w:hAnsi="Garamond"/>
          <w:sz w:val="22"/>
          <w:szCs w:val="22"/>
        </w:rPr>
        <w:t xml:space="preserve">is and New York, 1900-1920” </w:t>
      </w:r>
      <w:r>
        <w:rPr>
          <w:rFonts w:ascii="Garamond" w:hAnsi="Garamond"/>
          <w:sz w:val="22"/>
          <w:szCs w:val="22"/>
        </w:rPr>
        <w:t>(2011)</w:t>
      </w:r>
    </w:p>
    <w:p w14:paraId="37BF2B9E" w14:textId="77777777" w:rsidR="004F48BD" w:rsidRPr="004F48BD" w:rsidRDefault="004F48BD" w:rsidP="004F48BD">
      <w:pPr>
        <w:rPr>
          <w:rFonts w:ascii="Garamond" w:hAnsi="Garamond"/>
          <w:sz w:val="22"/>
          <w:szCs w:val="22"/>
        </w:rPr>
      </w:pPr>
    </w:p>
    <w:p w14:paraId="3BF91C1F" w14:textId="77777777" w:rsidR="004F48BD" w:rsidRPr="004F48BD" w:rsidRDefault="004F48BD" w:rsidP="004F48BD">
      <w:pPr>
        <w:rPr>
          <w:rFonts w:ascii="Garamond" w:hAnsi="Garamond"/>
          <w:sz w:val="22"/>
          <w:szCs w:val="22"/>
        </w:rPr>
      </w:pPr>
      <w:r w:rsidRPr="004F48BD">
        <w:rPr>
          <w:rFonts w:ascii="Garamond" w:hAnsi="Garamond"/>
          <w:sz w:val="22"/>
          <w:szCs w:val="22"/>
        </w:rPr>
        <w:t xml:space="preserve">Worked with undergraduate </w:t>
      </w:r>
      <w:r w:rsidR="006402AB">
        <w:rPr>
          <w:rFonts w:ascii="Garamond" w:hAnsi="Garamond"/>
          <w:sz w:val="22"/>
          <w:szCs w:val="22"/>
        </w:rPr>
        <w:t>research assistant</w:t>
      </w:r>
      <w:r w:rsidRPr="004F48BD">
        <w:rPr>
          <w:rFonts w:ascii="Garamond" w:hAnsi="Garamond"/>
          <w:sz w:val="22"/>
          <w:szCs w:val="22"/>
        </w:rPr>
        <w:t xml:space="preserve"> Mayra-Garcia Hernandez and Emily Stover on research funded </w:t>
      </w:r>
      <w:r w:rsidR="006402AB">
        <w:rPr>
          <w:rFonts w:ascii="Garamond" w:hAnsi="Garamond"/>
          <w:sz w:val="22"/>
          <w:szCs w:val="22"/>
        </w:rPr>
        <w:t>through the</w:t>
      </w:r>
      <w:r w:rsidRPr="004F48BD">
        <w:rPr>
          <w:rFonts w:ascii="Garamond" w:hAnsi="Garamond"/>
          <w:sz w:val="22"/>
          <w:szCs w:val="22"/>
        </w:rPr>
        <w:t xml:space="preserve"> Faculty Student Research Assistant Program (FSRAP).  </w:t>
      </w:r>
      <w:r>
        <w:rPr>
          <w:rFonts w:ascii="Garamond" w:hAnsi="Garamond"/>
          <w:sz w:val="22"/>
          <w:szCs w:val="22"/>
        </w:rPr>
        <w:t>(</w:t>
      </w:r>
      <w:r w:rsidRPr="004F48BD">
        <w:rPr>
          <w:rFonts w:ascii="Garamond" w:hAnsi="Garamond"/>
          <w:sz w:val="22"/>
          <w:szCs w:val="22"/>
        </w:rPr>
        <w:t>2011-2012</w:t>
      </w:r>
      <w:r>
        <w:rPr>
          <w:rFonts w:ascii="Garamond" w:hAnsi="Garamond"/>
          <w:sz w:val="22"/>
          <w:szCs w:val="22"/>
        </w:rPr>
        <w:t>)</w:t>
      </w:r>
    </w:p>
    <w:p w14:paraId="5EB8B54A" w14:textId="77777777" w:rsidR="004F48BD" w:rsidRPr="004F48BD" w:rsidRDefault="004F48BD" w:rsidP="004F48BD">
      <w:pPr>
        <w:rPr>
          <w:rFonts w:ascii="Garamond" w:hAnsi="Garamond"/>
          <w:sz w:val="22"/>
          <w:szCs w:val="22"/>
        </w:rPr>
      </w:pPr>
    </w:p>
    <w:p w14:paraId="6F0FC487" w14:textId="77777777" w:rsidR="004F48BD" w:rsidRPr="004F48BD" w:rsidRDefault="004F48BD" w:rsidP="004F48BD">
      <w:pPr>
        <w:rPr>
          <w:rFonts w:ascii="Garamond" w:hAnsi="Garamond"/>
          <w:sz w:val="22"/>
          <w:szCs w:val="22"/>
        </w:rPr>
      </w:pPr>
      <w:r w:rsidRPr="004F48BD">
        <w:rPr>
          <w:rFonts w:ascii="Garamond" w:hAnsi="Garamond"/>
          <w:sz w:val="22"/>
          <w:szCs w:val="22"/>
        </w:rPr>
        <w:t>Reader for Political Science Honors Society Thesis by Alison Braun, “The Fading ‘I do’: An Exa</w:t>
      </w:r>
      <w:r w:rsidR="006402AB">
        <w:rPr>
          <w:rFonts w:ascii="Garamond" w:hAnsi="Garamond"/>
          <w:sz w:val="22"/>
          <w:szCs w:val="22"/>
        </w:rPr>
        <w:t xml:space="preserve">mination of the Ineffectiveness </w:t>
      </w:r>
      <w:r w:rsidRPr="004F48BD">
        <w:rPr>
          <w:rFonts w:ascii="Garamond" w:hAnsi="Garamond"/>
          <w:sz w:val="22"/>
          <w:szCs w:val="22"/>
        </w:rPr>
        <w:t>of Governmental Marriage Promotion Through Welfare Reform.”</w:t>
      </w:r>
      <w:r>
        <w:rPr>
          <w:rFonts w:ascii="Garamond" w:hAnsi="Garamond"/>
          <w:sz w:val="22"/>
          <w:szCs w:val="22"/>
        </w:rPr>
        <w:t xml:space="preserve"> (</w:t>
      </w:r>
      <w:r w:rsidRPr="004F48BD">
        <w:rPr>
          <w:rFonts w:ascii="Garamond" w:hAnsi="Garamond"/>
          <w:sz w:val="22"/>
          <w:szCs w:val="22"/>
        </w:rPr>
        <w:t>2012-2013</w:t>
      </w:r>
      <w:r>
        <w:rPr>
          <w:rFonts w:ascii="Garamond" w:hAnsi="Garamond"/>
          <w:sz w:val="22"/>
          <w:szCs w:val="22"/>
        </w:rPr>
        <w:t>)</w:t>
      </w:r>
    </w:p>
    <w:p w14:paraId="4AF3576B" w14:textId="77777777" w:rsidR="004F48BD" w:rsidRPr="004F48BD" w:rsidRDefault="004F48BD" w:rsidP="004F48BD">
      <w:pPr>
        <w:rPr>
          <w:rFonts w:ascii="Garamond" w:hAnsi="Garamond"/>
          <w:sz w:val="22"/>
          <w:szCs w:val="22"/>
        </w:rPr>
      </w:pPr>
    </w:p>
    <w:p w14:paraId="746D7EC2" w14:textId="77777777" w:rsidR="004F48BD" w:rsidRPr="004F48BD" w:rsidRDefault="004F48BD" w:rsidP="004F48BD">
      <w:pPr>
        <w:rPr>
          <w:rFonts w:ascii="Garamond" w:hAnsi="Garamond"/>
          <w:sz w:val="22"/>
          <w:szCs w:val="22"/>
        </w:rPr>
      </w:pPr>
      <w:r w:rsidRPr="004F48BD">
        <w:rPr>
          <w:rFonts w:ascii="Garamond" w:hAnsi="Garamond"/>
          <w:sz w:val="22"/>
          <w:szCs w:val="22"/>
        </w:rPr>
        <w:t xml:space="preserve">Worked with undergraduate </w:t>
      </w:r>
      <w:r w:rsidR="006402AB">
        <w:rPr>
          <w:rFonts w:ascii="Garamond" w:hAnsi="Garamond"/>
          <w:sz w:val="22"/>
          <w:szCs w:val="22"/>
        </w:rPr>
        <w:t>research assistant</w:t>
      </w:r>
      <w:r w:rsidRPr="004F48BD">
        <w:rPr>
          <w:rFonts w:ascii="Garamond" w:hAnsi="Garamond"/>
          <w:sz w:val="22"/>
          <w:szCs w:val="22"/>
        </w:rPr>
        <w:t xml:space="preserve"> Claire McCall Muller on research </w:t>
      </w:r>
      <w:r w:rsidR="006402AB">
        <w:rPr>
          <w:rFonts w:ascii="Garamond" w:hAnsi="Garamond"/>
          <w:sz w:val="22"/>
          <w:szCs w:val="22"/>
        </w:rPr>
        <w:t xml:space="preserve">projects </w:t>
      </w:r>
      <w:r w:rsidRPr="004F48BD">
        <w:rPr>
          <w:rFonts w:ascii="Garamond" w:hAnsi="Garamond"/>
          <w:sz w:val="22"/>
          <w:szCs w:val="22"/>
        </w:rPr>
        <w:t>funded by Faculty Student Research Assistant Program (FSRAP) and the Markkula Cen</w:t>
      </w:r>
      <w:r w:rsidR="006402AB">
        <w:rPr>
          <w:rFonts w:ascii="Garamond" w:hAnsi="Garamond"/>
          <w:sz w:val="22"/>
          <w:szCs w:val="22"/>
        </w:rPr>
        <w:t>ter for Applied Ethics</w:t>
      </w:r>
      <w:r w:rsidRPr="004F48BD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(</w:t>
      </w:r>
      <w:r w:rsidRPr="004F48BD">
        <w:rPr>
          <w:rFonts w:ascii="Garamond" w:hAnsi="Garamond"/>
          <w:sz w:val="22"/>
          <w:szCs w:val="22"/>
        </w:rPr>
        <w:t>2013-2015</w:t>
      </w:r>
      <w:r>
        <w:rPr>
          <w:rFonts w:ascii="Garamond" w:hAnsi="Garamond"/>
          <w:sz w:val="22"/>
          <w:szCs w:val="22"/>
        </w:rPr>
        <w:t>)</w:t>
      </w:r>
    </w:p>
    <w:p w14:paraId="27A4BEFB" w14:textId="77777777" w:rsidR="004F48BD" w:rsidRDefault="004F48BD" w:rsidP="004F48BD">
      <w:pPr>
        <w:rPr>
          <w:rFonts w:ascii="Garamond" w:hAnsi="Garamond"/>
          <w:sz w:val="22"/>
          <w:szCs w:val="22"/>
        </w:rPr>
      </w:pPr>
    </w:p>
    <w:p w14:paraId="763F693D" w14:textId="77777777" w:rsidR="004F48BD" w:rsidRPr="004F48BD" w:rsidRDefault="004F48BD" w:rsidP="004F48BD">
      <w:pPr>
        <w:rPr>
          <w:rFonts w:ascii="Garamond" w:hAnsi="Garamond"/>
          <w:sz w:val="22"/>
          <w:szCs w:val="22"/>
        </w:rPr>
      </w:pPr>
      <w:r w:rsidRPr="004F48BD">
        <w:rPr>
          <w:rFonts w:ascii="Garamond" w:hAnsi="Garamond"/>
          <w:sz w:val="22"/>
          <w:szCs w:val="22"/>
        </w:rPr>
        <w:t xml:space="preserve">Reader for University Honors Thesis by Cameron Coulter: “The Coalitional Politics of Forum Theatre.” </w:t>
      </w:r>
      <w:r>
        <w:rPr>
          <w:rFonts w:ascii="Garamond" w:hAnsi="Garamond"/>
          <w:sz w:val="22"/>
          <w:szCs w:val="22"/>
        </w:rPr>
        <w:t>(</w:t>
      </w:r>
      <w:r w:rsidRPr="004F48BD">
        <w:rPr>
          <w:rFonts w:ascii="Garamond" w:hAnsi="Garamond"/>
          <w:sz w:val="22"/>
          <w:szCs w:val="22"/>
        </w:rPr>
        <w:t>2014-2015</w:t>
      </w:r>
      <w:r>
        <w:rPr>
          <w:rFonts w:ascii="Garamond" w:hAnsi="Garamond"/>
          <w:sz w:val="22"/>
          <w:szCs w:val="22"/>
        </w:rPr>
        <w:t>)</w:t>
      </w:r>
    </w:p>
    <w:p w14:paraId="79B542FE" w14:textId="77777777" w:rsidR="003A35BA" w:rsidRDefault="003A35BA" w:rsidP="00EE2185">
      <w:pPr>
        <w:rPr>
          <w:rFonts w:ascii="Garamond" w:hAnsi="Garamond"/>
          <w:sz w:val="22"/>
          <w:szCs w:val="22"/>
        </w:rPr>
      </w:pPr>
    </w:p>
    <w:p w14:paraId="39D7F19A" w14:textId="77777777" w:rsidR="00594BDF" w:rsidRDefault="00594BDF" w:rsidP="00EE218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Mentor for University Honors Thesis by Margaret Stich </w:t>
      </w:r>
      <w:r w:rsidRPr="00594BDF">
        <w:rPr>
          <w:rFonts w:ascii="Garamond" w:hAnsi="Garamond"/>
          <w:sz w:val="22"/>
          <w:szCs w:val="22"/>
        </w:rPr>
        <w:t>“Sexual Assault at Santa Clara University: Policies, Practices and Future Solutions”</w:t>
      </w:r>
      <w:r w:rsidR="003A35BA">
        <w:rPr>
          <w:rFonts w:ascii="Garamond" w:hAnsi="Garamond"/>
          <w:sz w:val="22"/>
          <w:szCs w:val="22"/>
        </w:rPr>
        <w:t xml:space="preserve"> (2016-2017)</w:t>
      </w:r>
    </w:p>
    <w:p w14:paraId="46A23F1B" w14:textId="1F96D31D" w:rsidR="00895D79" w:rsidRDefault="00895D79" w:rsidP="00EE218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/>
        <w:t>Mentor for University Honors Thesis by Alexandra Perez (2022-2023)</w:t>
      </w:r>
    </w:p>
    <w:p w14:paraId="15030210" w14:textId="77777777" w:rsidR="00187F7C" w:rsidRDefault="00187F7C" w:rsidP="00187F7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/>
        <w:t xml:space="preserve">Reader for University Honors Thesis by Emma </w:t>
      </w:r>
      <w:proofErr w:type="spellStart"/>
      <w:r>
        <w:rPr>
          <w:rFonts w:ascii="Garamond" w:hAnsi="Garamond"/>
          <w:sz w:val="22"/>
          <w:szCs w:val="22"/>
        </w:rPr>
        <w:t>Sanmaniego</w:t>
      </w:r>
      <w:proofErr w:type="spellEnd"/>
      <w:r>
        <w:rPr>
          <w:rFonts w:ascii="Garamond" w:hAnsi="Garamond"/>
          <w:sz w:val="22"/>
          <w:szCs w:val="22"/>
        </w:rPr>
        <w:t xml:space="preserve"> (2023-2024)</w:t>
      </w:r>
    </w:p>
    <w:p w14:paraId="114DF6C4" w14:textId="1123F2FC" w:rsidR="00895D79" w:rsidRDefault="00895D79" w:rsidP="00EE218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/>
        <w:t>Reader for University Honors Thesis by Ula</w:t>
      </w:r>
      <w:r w:rsidR="00187F7C">
        <w:rPr>
          <w:rFonts w:ascii="Garamond" w:hAnsi="Garamond"/>
          <w:sz w:val="22"/>
          <w:szCs w:val="22"/>
        </w:rPr>
        <w:t xml:space="preserve"> McPherson (2023-2024)</w:t>
      </w:r>
    </w:p>
    <w:p w14:paraId="2C5C6701" w14:textId="77777777" w:rsidR="003A35BA" w:rsidRDefault="003A35BA" w:rsidP="00EE2185">
      <w:pPr>
        <w:rPr>
          <w:rFonts w:ascii="Garamond" w:hAnsi="Garamond"/>
          <w:sz w:val="22"/>
          <w:szCs w:val="22"/>
        </w:rPr>
      </w:pPr>
    </w:p>
    <w:p w14:paraId="6FE864D5" w14:textId="2FBA69F6" w:rsidR="003A35BA" w:rsidRDefault="003A35BA" w:rsidP="00EE2185">
      <w:pPr>
        <w:rPr>
          <w:rFonts w:ascii="Garamond" w:hAnsi="Garamond"/>
          <w:sz w:val="22"/>
          <w:szCs w:val="22"/>
        </w:rPr>
      </w:pPr>
      <w:r w:rsidRPr="003A35BA">
        <w:rPr>
          <w:rFonts w:ascii="Garamond" w:hAnsi="Garamond"/>
          <w:sz w:val="22"/>
          <w:szCs w:val="22"/>
        </w:rPr>
        <w:t>Worked with undergraduate research assistants Ai</w:t>
      </w:r>
      <w:r w:rsidR="00187F7C">
        <w:rPr>
          <w:rFonts w:ascii="Garamond" w:hAnsi="Garamond"/>
          <w:sz w:val="22"/>
          <w:szCs w:val="22"/>
        </w:rPr>
        <w:t xml:space="preserve">dan Mahony and Rani Hanstad through </w:t>
      </w:r>
      <w:r w:rsidR="00230C5B">
        <w:rPr>
          <w:rFonts w:ascii="Garamond" w:hAnsi="Garamond"/>
          <w:sz w:val="22"/>
          <w:szCs w:val="22"/>
        </w:rPr>
        <w:t xml:space="preserve">Bannan Institute Grant. </w:t>
      </w:r>
      <w:r w:rsidRPr="003A35BA">
        <w:rPr>
          <w:rFonts w:ascii="Garamond" w:hAnsi="Garamond"/>
          <w:sz w:val="22"/>
          <w:szCs w:val="22"/>
        </w:rPr>
        <w:t>(2016-2017)</w:t>
      </w:r>
    </w:p>
    <w:p w14:paraId="4171268E" w14:textId="77777777" w:rsidR="00230C5B" w:rsidRDefault="00230C5B" w:rsidP="00EE2185">
      <w:pPr>
        <w:rPr>
          <w:rFonts w:ascii="Garamond" w:hAnsi="Garamond"/>
          <w:sz w:val="22"/>
          <w:szCs w:val="22"/>
        </w:rPr>
      </w:pPr>
    </w:p>
    <w:p w14:paraId="2CE0F412" w14:textId="4A24B1F9" w:rsidR="00230C5B" w:rsidRDefault="00230C5B" w:rsidP="00EE218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Worked with undergraduate research assistant Sean Sca</w:t>
      </w:r>
      <w:r w:rsidR="00187F7C">
        <w:rPr>
          <w:rFonts w:ascii="Garamond" w:hAnsi="Garamond"/>
          <w:sz w:val="22"/>
          <w:szCs w:val="22"/>
        </w:rPr>
        <w:t>nlon through SCU internal grant</w:t>
      </w:r>
      <w:r>
        <w:rPr>
          <w:rFonts w:ascii="Garamond" w:hAnsi="Garamond"/>
          <w:sz w:val="22"/>
          <w:szCs w:val="22"/>
        </w:rPr>
        <w:t xml:space="preserve"> (2020-2021)</w:t>
      </w:r>
    </w:p>
    <w:p w14:paraId="4D003240" w14:textId="77777777" w:rsidR="00230C5B" w:rsidRDefault="00230C5B" w:rsidP="00EE2185">
      <w:pPr>
        <w:rPr>
          <w:rFonts w:ascii="Garamond" w:hAnsi="Garamond"/>
          <w:sz w:val="22"/>
          <w:szCs w:val="22"/>
        </w:rPr>
      </w:pPr>
    </w:p>
    <w:p w14:paraId="1B94A7AE" w14:textId="4B9C09AF" w:rsidR="00230C5B" w:rsidRDefault="00230C5B" w:rsidP="00EE218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Worked with undergraduate research assistant Carmen </w:t>
      </w:r>
      <w:proofErr w:type="spellStart"/>
      <w:r>
        <w:rPr>
          <w:rFonts w:ascii="Garamond" w:hAnsi="Garamond"/>
          <w:sz w:val="22"/>
          <w:szCs w:val="22"/>
        </w:rPr>
        <w:t>Ocazi</w:t>
      </w:r>
      <w:r w:rsidR="00187F7C">
        <w:rPr>
          <w:rFonts w:ascii="Garamond" w:hAnsi="Garamond"/>
          <w:sz w:val="22"/>
          <w:szCs w:val="22"/>
        </w:rPr>
        <w:t>onez</w:t>
      </w:r>
      <w:proofErr w:type="spellEnd"/>
      <w:r w:rsidR="00187F7C">
        <w:rPr>
          <w:rFonts w:ascii="Garamond" w:hAnsi="Garamond"/>
          <w:sz w:val="22"/>
          <w:szCs w:val="22"/>
        </w:rPr>
        <w:t xml:space="preserve"> through SCU internal grant</w:t>
      </w:r>
      <w:r>
        <w:rPr>
          <w:rFonts w:ascii="Garamond" w:hAnsi="Garamond"/>
          <w:sz w:val="22"/>
          <w:szCs w:val="22"/>
        </w:rPr>
        <w:t xml:space="preserve"> (2021-2022)</w:t>
      </w:r>
    </w:p>
    <w:p w14:paraId="2FCBAFDB" w14:textId="77777777" w:rsidR="00895D79" w:rsidRDefault="00895D79" w:rsidP="00EE2185">
      <w:pPr>
        <w:rPr>
          <w:rFonts w:ascii="Garamond" w:hAnsi="Garamond"/>
          <w:sz w:val="22"/>
          <w:szCs w:val="22"/>
        </w:rPr>
      </w:pPr>
    </w:p>
    <w:p w14:paraId="3AF817EF" w14:textId="0F39CA4D" w:rsidR="00895D79" w:rsidRDefault="00895D79" w:rsidP="00EE218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Worked with undergraduate research assistant Emma </w:t>
      </w:r>
      <w:proofErr w:type="spellStart"/>
      <w:r>
        <w:rPr>
          <w:rFonts w:ascii="Garamond" w:hAnsi="Garamond"/>
          <w:sz w:val="22"/>
          <w:szCs w:val="22"/>
        </w:rPr>
        <w:t>Sanman</w:t>
      </w:r>
      <w:r w:rsidR="00187F7C">
        <w:rPr>
          <w:rFonts w:ascii="Garamond" w:hAnsi="Garamond"/>
          <w:sz w:val="22"/>
          <w:szCs w:val="22"/>
        </w:rPr>
        <w:t>iego</w:t>
      </w:r>
      <w:proofErr w:type="spellEnd"/>
      <w:r w:rsidR="00187F7C">
        <w:rPr>
          <w:rFonts w:ascii="Garamond" w:hAnsi="Garamond"/>
          <w:sz w:val="22"/>
          <w:szCs w:val="22"/>
        </w:rPr>
        <w:t xml:space="preserve"> through SCU internal grant</w:t>
      </w:r>
      <w:r>
        <w:rPr>
          <w:rFonts w:ascii="Garamond" w:hAnsi="Garamond"/>
          <w:sz w:val="22"/>
          <w:szCs w:val="22"/>
        </w:rPr>
        <w:t xml:space="preserve"> (2022-present)</w:t>
      </w:r>
    </w:p>
    <w:p w14:paraId="30F17D4D" w14:textId="77777777" w:rsidR="00594BDF" w:rsidRDefault="00594BDF" w:rsidP="00EE2185">
      <w:pPr>
        <w:rPr>
          <w:rFonts w:ascii="Garamond" w:hAnsi="Garamond"/>
          <w:sz w:val="22"/>
          <w:szCs w:val="22"/>
        </w:rPr>
      </w:pPr>
    </w:p>
    <w:p w14:paraId="3B60CA90" w14:textId="77777777" w:rsidR="0056164E" w:rsidRPr="00366203" w:rsidRDefault="0056164E" w:rsidP="00EE2185">
      <w:pPr>
        <w:rPr>
          <w:rFonts w:ascii="Garamond" w:hAnsi="Garamond"/>
          <w:i/>
          <w:sz w:val="22"/>
          <w:szCs w:val="22"/>
        </w:rPr>
      </w:pPr>
      <w:r w:rsidRPr="0056164E">
        <w:rPr>
          <w:rFonts w:ascii="Garamond" w:hAnsi="Garamond"/>
          <w:i/>
          <w:sz w:val="22"/>
          <w:szCs w:val="22"/>
        </w:rPr>
        <w:t>Professional Service</w:t>
      </w:r>
    </w:p>
    <w:p w14:paraId="0B47DD1E" w14:textId="77777777" w:rsidR="003A35BA" w:rsidRDefault="003A35BA" w:rsidP="003A35B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Conference Organizer “</w:t>
      </w:r>
      <w:r w:rsidRPr="00EE2185">
        <w:rPr>
          <w:rFonts w:ascii="Garamond" w:hAnsi="Garamond"/>
          <w:sz w:val="22"/>
          <w:szCs w:val="22"/>
        </w:rPr>
        <w:t>New Directions in Feminism and Human Rights,</w:t>
      </w:r>
      <w:r>
        <w:rPr>
          <w:rFonts w:ascii="Garamond" w:hAnsi="Garamond"/>
          <w:sz w:val="22"/>
          <w:szCs w:val="22"/>
        </w:rPr>
        <w:t>”</w:t>
      </w:r>
      <w:r w:rsidRPr="00EE2185">
        <w:rPr>
          <w:rFonts w:ascii="Garamond" w:hAnsi="Garamond"/>
          <w:sz w:val="22"/>
          <w:szCs w:val="22"/>
        </w:rPr>
        <w:t xml:space="preserve"> at the University of California, Santa Cruz</w:t>
      </w:r>
      <w:r>
        <w:rPr>
          <w:rFonts w:ascii="Garamond" w:hAnsi="Garamond"/>
          <w:sz w:val="22"/>
          <w:szCs w:val="22"/>
        </w:rPr>
        <w:t>, CA (</w:t>
      </w:r>
      <w:r w:rsidRPr="0056164E">
        <w:rPr>
          <w:rFonts w:ascii="Garamond" w:hAnsi="Garamond"/>
          <w:sz w:val="22"/>
          <w:szCs w:val="22"/>
        </w:rPr>
        <w:t>April 2011</w:t>
      </w:r>
      <w:r>
        <w:rPr>
          <w:rFonts w:ascii="Garamond" w:hAnsi="Garamond"/>
          <w:sz w:val="22"/>
          <w:szCs w:val="22"/>
        </w:rPr>
        <w:t>)</w:t>
      </w:r>
    </w:p>
    <w:p w14:paraId="5EFA8377" w14:textId="77777777" w:rsidR="008A39CA" w:rsidRDefault="008A39CA" w:rsidP="00EE2185">
      <w:pPr>
        <w:rPr>
          <w:rFonts w:ascii="Garamond" w:hAnsi="Garamond"/>
          <w:sz w:val="22"/>
          <w:szCs w:val="22"/>
        </w:rPr>
      </w:pPr>
    </w:p>
    <w:p w14:paraId="4B925594" w14:textId="77777777" w:rsidR="006402AB" w:rsidRDefault="0056164E" w:rsidP="00EE218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Manuscript Reviewer for Women’s Studies International Forum (July 2011)</w:t>
      </w:r>
    </w:p>
    <w:p w14:paraId="47E9F771" w14:textId="77777777" w:rsidR="003A35BA" w:rsidRDefault="003A35BA" w:rsidP="00EE2185">
      <w:pPr>
        <w:rPr>
          <w:rFonts w:ascii="Garamond" w:hAnsi="Garamond"/>
          <w:sz w:val="22"/>
          <w:szCs w:val="22"/>
        </w:rPr>
      </w:pPr>
    </w:p>
    <w:p w14:paraId="75C67A5F" w14:textId="77777777" w:rsidR="003A35BA" w:rsidRDefault="003A35BA" w:rsidP="003A35BA">
      <w:pPr>
        <w:rPr>
          <w:rFonts w:ascii="Garamond" w:hAnsi="Garamond"/>
          <w:sz w:val="22"/>
          <w:szCs w:val="22"/>
        </w:rPr>
      </w:pPr>
      <w:r w:rsidRPr="00EE2185">
        <w:rPr>
          <w:rFonts w:ascii="Garamond" w:hAnsi="Garamond"/>
          <w:sz w:val="22"/>
          <w:szCs w:val="22"/>
        </w:rPr>
        <w:t>“Bridging Humanities and Social Science Frameworks to Human Rights: Femini</w:t>
      </w:r>
      <w:r>
        <w:rPr>
          <w:rFonts w:ascii="Garamond" w:hAnsi="Garamond"/>
          <w:sz w:val="22"/>
          <w:szCs w:val="22"/>
        </w:rPr>
        <w:t xml:space="preserve">st and Decolonial Approaches.” Invited participant in </w:t>
      </w:r>
      <w:r w:rsidRPr="00EE2185">
        <w:rPr>
          <w:rFonts w:ascii="Garamond" w:hAnsi="Garamond"/>
          <w:sz w:val="22"/>
          <w:szCs w:val="22"/>
        </w:rPr>
        <w:t>Faculty Working Group</w:t>
      </w:r>
      <w:r>
        <w:rPr>
          <w:rFonts w:ascii="Garamond" w:hAnsi="Garamond"/>
          <w:sz w:val="22"/>
          <w:szCs w:val="22"/>
        </w:rPr>
        <w:t xml:space="preserve"> funded by </w:t>
      </w:r>
      <w:r w:rsidRPr="00EE2185">
        <w:rPr>
          <w:rFonts w:ascii="Garamond" w:hAnsi="Garamond"/>
          <w:sz w:val="22"/>
          <w:szCs w:val="22"/>
        </w:rPr>
        <w:t>University of California Humanities Research Institute</w:t>
      </w:r>
      <w:r>
        <w:rPr>
          <w:rFonts w:ascii="Garamond" w:hAnsi="Garamond"/>
          <w:sz w:val="22"/>
          <w:szCs w:val="22"/>
        </w:rPr>
        <w:t xml:space="preserve"> (September</w:t>
      </w:r>
      <w:r w:rsidRPr="00503A76">
        <w:rPr>
          <w:rFonts w:ascii="Garamond" w:hAnsi="Garamond"/>
          <w:sz w:val="22"/>
          <w:szCs w:val="22"/>
        </w:rPr>
        <w:t xml:space="preserve"> 201</w:t>
      </w:r>
      <w:r>
        <w:rPr>
          <w:rFonts w:ascii="Garamond" w:hAnsi="Garamond"/>
          <w:sz w:val="22"/>
          <w:szCs w:val="22"/>
        </w:rPr>
        <w:t>2</w:t>
      </w:r>
      <w:r w:rsidRPr="00503A76">
        <w:rPr>
          <w:rFonts w:ascii="Garamond" w:hAnsi="Garamond"/>
          <w:sz w:val="22"/>
          <w:szCs w:val="22"/>
        </w:rPr>
        <w:t>-June 2013</w:t>
      </w:r>
      <w:r>
        <w:rPr>
          <w:rFonts w:ascii="Garamond" w:hAnsi="Garamond"/>
          <w:sz w:val="22"/>
          <w:szCs w:val="22"/>
        </w:rPr>
        <w:t>)</w:t>
      </w:r>
    </w:p>
    <w:p w14:paraId="5A5183EC" w14:textId="77777777" w:rsidR="003A35BA" w:rsidRDefault="003A35BA" w:rsidP="00EE2185">
      <w:pPr>
        <w:rPr>
          <w:rFonts w:ascii="Garamond" w:hAnsi="Garamond"/>
          <w:sz w:val="22"/>
          <w:szCs w:val="22"/>
        </w:rPr>
      </w:pPr>
    </w:p>
    <w:p w14:paraId="043EE6DB" w14:textId="77777777" w:rsidR="003A35BA" w:rsidRDefault="003A35BA" w:rsidP="00EE218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Co-Organizer of Future of Minority Studies (FMS) Preconference in Baltimore, Maryland (November 2017)</w:t>
      </w:r>
    </w:p>
    <w:p w14:paraId="7C2B052B" w14:textId="77777777" w:rsidR="003A35BA" w:rsidRDefault="003A35BA" w:rsidP="00EE2185">
      <w:pPr>
        <w:rPr>
          <w:rFonts w:ascii="Garamond" w:hAnsi="Garamond"/>
          <w:sz w:val="22"/>
          <w:szCs w:val="22"/>
        </w:rPr>
      </w:pPr>
    </w:p>
    <w:p w14:paraId="197249DF" w14:textId="0F520874" w:rsidR="003A35BA" w:rsidRDefault="003A35BA" w:rsidP="00EE218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Manuscript Reviewe</w:t>
      </w:r>
      <w:r w:rsidR="00C543FE">
        <w:rPr>
          <w:rFonts w:ascii="Garamond" w:hAnsi="Garamond"/>
          <w:sz w:val="22"/>
          <w:szCs w:val="22"/>
        </w:rPr>
        <w:t>r for Gender Place and Culture, April 2018</w:t>
      </w:r>
    </w:p>
    <w:p w14:paraId="50889E3E" w14:textId="77777777" w:rsidR="00230C5B" w:rsidRDefault="00230C5B" w:rsidP="00EE2185">
      <w:pPr>
        <w:rPr>
          <w:rFonts w:ascii="Garamond" w:hAnsi="Garamond"/>
          <w:sz w:val="22"/>
          <w:szCs w:val="22"/>
        </w:rPr>
      </w:pPr>
    </w:p>
    <w:p w14:paraId="242B8D23" w14:textId="44A19CDB" w:rsidR="00230C5B" w:rsidRDefault="003A35BA" w:rsidP="00EE2185">
      <w:pPr>
        <w:rPr>
          <w:rFonts w:ascii="Garamond" w:hAnsi="Garamond"/>
          <w:sz w:val="22"/>
          <w:szCs w:val="22"/>
        </w:rPr>
      </w:pPr>
      <w:r w:rsidRPr="003A35BA">
        <w:rPr>
          <w:rFonts w:ascii="Garamond" w:hAnsi="Garamond"/>
          <w:sz w:val="22"/>
          <w:szCs w:val="22"/>
        </w:rPr>
        <w:t>Manuscript Reviewer for Gend</w:t>
      </w:r>
      <w:r w:rsidR="00C543FE">
        <w:rPr>
          <w:rFonts w:ascii="Garamond" w:hAnsi="Garamond"/>
          <w:sz w:val="22"/>
          <w:szCs w:val="22"/>
        </w:rPr>
        <w:t xml:space="preserve">er Place and Culture, </w:t>
      </w:r>
      <w:r>
        <w:rPr>
          <w:rFonts w:ascii="Garamond" w:hAnsi="Garamond"/>
          <w:sz w:val="22"/>
          <w:szCs w:val="22"/>
        </w:rPr>
        <w:t>August 2018</w:t>
      </w:r>
    </w:p>
    <w:p w14:paraId="35D23EAC" w14:textId="77777777" w:rsidR="00230C5B" w:rsidRDefault="00230C5B" w:rsidP="00EE2185">
      <w:pPr>
        <w:rPr>
          <w:rFonts w:ascii="Garamond" w:hAnsi="Garamond"/>
          <w:sz w:val="22"/>
          <w:szCs w:val="22"/>
        </w:rPr>
      </w:pPr>
    </w:p>
    <w:p w14:paraId="5DBB26D9" w14:textId="77777777" w:rsidR="00230C5B" w:rsidRDefault="00230C5B" w:rsidP="00230C5B">
      <w:pPr>
        <w:rPr>
          <w:rFonts w:ascii="Garamond" w:hAnsi="Garamond"/>
          <w:sz w:val="22"/>
          <w:szCs w:val="22"/>
        </w:rPr>
      </w:pPr>
      <w:r w:rsidRPr="00230C5B">
        <w:rPr>
          <w:rFonts w:ascii="Garamond" w:hAnsi="Garamond"/>
          <w:sz w:val="22"/>
          <w:szCs w:val="22"/>
        </w:rPr>
        <w:t>Manuscript reviewer for Women’s Studies International Forum, November 2018</w:t>
      </w:r>
    </w:p>
    <w:p w14:paraId="6FCE2EEB" w14:textId="77777777" w:rsidR="00230C5B" w:rsidRDefault="00230C5B" w:rsidP="00230C5B">
      <w:pPr>
        <w:rPr>
          <w:rFonts w:ascii="Garamond" w:hAnsi="Garamond"/>
          <w:sz w:val="22"/>
          <w:szCs w:val="22"/>
        </w:rPr>
      </w:pPr>
    </w:p>
    <w:p w14:paraId="53EAD047" w14:textId="77777777" w:rsidR="00230C5B" w:rsidRDefault="00230C5B" w:rsidP="00230C5B">
      <w:pPr>
        <w:rPr>
          <w:rFonts w:ascii="Garamond" w:hAnsi="Garamond"/>
          <w:sz w:val="22"/>
          <w:szCs w:val="22"/>
        </w:rPr>
      </w:pPr>
      <w:r w:rsidRPr="00230C5B">
        <w:rPr>
          <w:rFonts w:ascii="Garamond" w:hAnsi="Garamond"/>
          <w:sz w:val="22"/>
          <w:szCs w:val="22"/>
        </w:rPr>
        <w:t>Manuscript reviewer for Australian Feminist Studies, December 2018</w:t>
      </w:r>
    </w:p>
    <w:p w14:paraId="724504A3" w14:textId="77777777" w:rsidR="00230C5B" w:rsidRPr="00230C5B" w:rsidRDefault="00230C5B" w:rsidP="00230C5B">
      <w:pPr>
        <w:rPr>
          <w:rFonts w:ascii="Garamond" w:hAnsi="Garamond"/>
          <w:sz w:val="22"/>
          <w:szCs w:val="22"/>
        </w:rPr>
      </w:pPr>
    </w:p>
    <w:p w14:paraId="5CCFE10B" w14:textId="77777777" w:rsidR="00230C5B" w:rsidRDefault="00230C5B" w:rsidP="00230C5B">
      <w:pPr>
        <w:rPr>
          <w:rFonts w:ascii="Garamond" w:hAnsi="Garamond"/>
          <w:sz w:val="22"/>
          <w:szCs w:val="22"/>
        </w:rPr>
      </w:pPr>
      <w:r w:rsidRPr="00230C5B">
        <w:rPr>
          <w:rFonts w:ascii="Garamond" w:hAnsi="Garamond"/>
          <w:sz w:val="22"/>
          <w:szCs w:val="22"/>
        </w:rPr>
        <w:t>Manuscript reviewer for Feminist Studies, November, 2019</w:t>
      </w:r>
    </w:p>
    <w:p w14:paraId="2DF93857" w14:textId="77777777" w:rsidR="00230C5B" w:rsidRPr="00230C5B" w:rsidRDefault="00230C5B" w:rsidP="00230C5B">
      <w:pPr>
        <w:rPr>
          <w:rFonts w:ascii="Garamond" w:hAnsi="Garamond"/>
          <w:sz w:val="22"/>
          <w:szCs w:val="22"/>
        </w:rPr>
      </w:pPr>
    </w:p>
    <w:p w14:paraId="4CF3372C" w14:textId="77777777" w:rsidR="00230C5B" w:rsidRDefault="00230C5B" w:rsidP="00EE2185">
      <w:pPr>
        <w:rPr>
          <w:rFonts w:ascii="Garamond" w:hAnsi="Garamond"/>
          <w:sz w:val="22"/>
          <w:szCs w:val="22"/>
        </w:rPr>
      </w:pPr>
      <w:r w:rsidRPr="00230C5B">
        <w:rPr>
          <w:rFonts w:ascii="Garamond" w:hAnsi="Garamond"/>
          <w:sz w:val="22"/>
          <w:szCs w:val="22"/>
        </w:rPr>
        <w:t>Manuscript reviewer for Gender,</w:t>
      </w:r>
      <w:r>
        <w:rPr>
          <w:rFonts w:ascii="Garamond" w:hAnsi="Garamond"/>
          <w:sz w:val="22"/>
          <w:szCs w:val="22"/>
        </w:rPr>
        <w:t xml:space="preserve"> Place, and Culture, April 2021</w:t>
      </w:r>
    </w:p>
    <w:p w14:paraId="29987D76" w14:textId="77777777" w:rsidR="00230C5B" w:rsidRDefault="00230C5B" w:rsidP="00EE2185">
      <w:pPr>
        <w:rPr>
          <w:rFonts w:ascii="Garamond" w:hAnsi="Garamond"/>
          <w:sz w:val="22"/>
          <w:szCs w:val="22"/>
        </w:rPr>
      </w:pPr>
    </w:p>
    <w:p w14:paraId="37129974" w14:textId="5F95DACB" w:rsidR="00187F7C" w:rsidRDefault="00230C5B" w:rsidP="00230C5B">
      <w:pPr>
        <w:rPr>
          <w:rFonts w:ascii="Garamond" w:hAnsi="Garamond"/>
          <w:sz w:val="22"/>
          <w:szCs w:val="22"/>
        </w:rPr>
      </w:pPr>
      <w:r w:rsidRPr="00230C5B">
        <w:rPr>
          <w:rFonts w:ascii="Garamond" w:hAnsi="Garamond"/>
          <w:sz w:val="22"/>
          <w:szCs w:val="22"/>
        </w:rPr>
        <w:t>Manuscript reviewer for Feminist Media Studies, May 2021</w:t>
      </w:r>
    </w:p>
    <w:p w14:paraId="12F78DEB" w14:textId="77777777" w:rsidR="00187F7C" w:rsidRDefault="00187F7C" w:rsidP="00230C5B">
      <w:pPr>
        <w:rPr>
          <w:rFonts w:ascii="Garamond" w:hAnsi="Garamond"/>
          <w:sz w:val="22"/>
          <w:szCs w:val="22"/>
        </w:rPr>
      </w:pPr>
    </w:p>
    <w:p w14:paraId="3E0C20A0" w14:textId="260C1868" w:rsidR="00187F7C" w:rsidRDefault="00187F7C" w:rsidP="00230C5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Manuscript Reviewer for Women’s Studies International Forum, March 2023</w:t>
      </w:r>
    </w:p>
    <w:p w14:paraId="2ED815F8" w14:textId="77777777" w:rsidR="00895D79" w:rsidRDefault="00895D79" w:rsidP="00230C5B">
      <w:pPr>
        <w:rPr>
          <w:rFonts w:ascii="Garamond" w:hAnsi="Garamond"/>
          <w:sz w:val="22"/>
          <w:szCs w:val="22"/>
        </w:rPr>
      </w:pPr>
    </w:p>
    <w:p w14:paraId="5E0F0F03" w14:textId="0046BEEB" w:rsidR="00895D79" w:rsidRPr="00230C5B" w:rsidRDefault="00895D79" w:rsidP="00230C5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Manuscript reviewer for Journal of Graphic Novels and Comics, January 2024</w:t>
      </w:r>
    </w:p>
    <w:p w14:paraId="2D42C0BD" w14:textId="652D4EAC" w:rsidR="00126322" w:rsidRPr="001112D0" w:rsidRDefault="00606778" w:rsidP="001112D0">
      <w:pPr>
        <w:pBdr>
          <w:bottom w:val="single" w:sz="4" w:space="1" w:color="auto"/>
        </w:pBdr>
        <w:rPr>
          <w:rFonts w:ascii="Garamond" w:hAnsi="Garamond"/>
          <w:b/>
          <w:iCs/>
          <w:smallCaps/>
        </w:rPr>
      </w:pPr>
      <w:r>
        <w:rPr>
          <w:rFonts w:ascii="Garamond" w:hAnsi="Garamond"/>
          <w:b/>
          <w:smallCaps/>
        </w:rPr>
        <w:tab/>
      </w:r>
      <w:r>
        <w:rPr>
          <w:rFonts w:ascii="Garamond" w:hAnsi="Garamond"/>
          <w:b/>
          <w:smallCaps/>
        </w:rPr>
        <w:tab/>
      </w:r>
      <w:r>
        <w:rPr>
          <w:rFonts w:ascii="Garamond" w:hAnsi="Garamond"/>
          <w:b/>
          <w:smallCaps/>
        </w:rPr>
        <w:tab/>
      </w:r>
      <w:r>
        <w:rPr>
          <w:rFonts w:ascii="Garamond" w:hAnsi="Garamond"/>
          <w:b/>
          <w:iCs/>
          <w:smallCaps/>
        </w:rPr>
        <w:tab/>
      </w:r>
      <w:r>
        <w:rPr>
          <w:rFonts w:ascii="Garamond" w:hAnsi="Garamond"/>
          <w:b/>
          <w:iCs/>
          <w:smallCaps/>
        </w:rPr>
        <w:tab/>
      </w:r>
      <w:r>
        <w:rPr>
          <w:rFonts w:ascii="Garamond" w:hAnsi="Garamond"/>
          <w:b/>
          <w:iCs/>
          <w:smallCaps/>
        </w:rPr>
        <w:tab/>
      </w:r>
      <w:r>
        <w:rPr>
          <w:rFonts w:ascii="Garamond" w:hAnsi="Garamond"/>
          <w:b/>
          <w:iCs/>
          <w:smallCaps/>
        </w:rPr>
        <w:tab/>
      </w:r>
      <w:r>
        <w:rPr>
          <w:rFonts w:ascii="Garamond" w:hAnsi="Garamond"/>
          <w:b/>
          <w:iCs/>
          <w:smallCaps/>
        </w:rPr>
        <w:tab/>
      </w:r>
      <w:r>
        <w:rPr>
          <w:rFonts w:ascii="Garamond" w:hAnsi="Garamond"/>
          <w:b/>
          <w:iCs/>
          <w:smallCaps/>
        </w:rPr>
        <w:tab/>
      </w:r>
      <w:r w:rsidR="00DB7C43" w:rsidRPr="00874E9C">
        <w:rPr>
          <w:rFonts w:ascii="Garamond" w:hAnsi="Garamond"/>
          <w:b/>
          <w:iCs/>
          <w:smallCaps/>
        </w:rPr>
        <w:tab/>
      </w:r>
    </w:p>
    <w:p w14:paraId="74E8D006" w14:textId="77777777" w:rsidR="00606778" w:rsidRPr="00606778" w:rsidRDefault="00606778" w:rsidP="00DB7C43">
      <w:pPr>
        <w:rPr>
          <w:rFonts w:ascii="Garamond" w:hAnsi="Garamond"/>
          <w:iCs/>
          <w:sz w:val="22"/>
          <w:szCs w:val="22"/>
        </w:rPr>
      </w:pPr>
      <w:r w:rsidRPr="00606778">
        <w:rPr>
          <w:rFonts w:ascii="Garamond" w:hAnsi="Garamond"/>
          <w:b/>
          <w:iCs/>
          <w:smallCaps/>
          <w:sz w:val="22"/>
          <w:szCs w:val="22"/>
        </w:rPr>
        <w:t>Legal Experience</w:t>
      </w:r>
      <w:r w:rsidRPr="00606778">
        <w:rPr>
          <w:rFonts w:ascii="Garamond" w:hAnsi="Garamond"/>
          <w:b/>
          <w:iCs/>
          <w:smallCaps/>
          <w:sz w:val="22"/>
          <w:szCs w:val="22"/>
        </w:rPr>
        <w:tab/>
      </w:r>
    </w:p>
    <w:p w14:paraId="22816D51" w14:textId="77777777" w:rsidR="00DB7C43" w:rsidRDefault="00DB7C43" w:rsidP="00DB7C43">
      <w:pPr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California Women’s Law Center, Los Angeles, CA</w:t>
      </w:r>
    </w:p>
    <w:p w14:paraId="5A4B8F12" w14:textId="77777777" w:rsidR="00DB7C43" w:rsidRPr="00DB7C43" w:rsidRDefault="00DB7C43" w:rsidP="00DB7C43">
      <w:pPr>
        <w:rPr>
          <w:rFonts w:ascii="Garamond" w:hAnsi="Garamond"/>
          <w:b/>
          <w:iCs/>
          <w:smallCaps/>
          <w:u w:val="single"/>
        </w:rPr>
      </w:pPr>
      <w:r>
        <w:rPr>
          <w:rFonts w:ascii="Garamond" w:hAnsi="Garamond"/>
          <w:iCs/>
          <w:sz w:val="22"/>
          <w:szCs w:val="22"/>
        </w:rPr>
        <w:t>Staff Attorney (March 2005-July 2005)</w:t>
      </w:r>
      <w:r>
        <w:rPr>
          <w:rFonts w:ascii="Garamond" w:hAnsi="Garamond"/>
          <w:iCs/>
          <w:sz w:val="22"/>
          <w:szCs w:val="22"/>
        </w:rPr>
        <w:tab/>
      </w:r>
    </w:p>
    <w:p w14:paraId="1FBC8CCB" w14:textId="77777777" w:rsidR="00874E9C" w:rsidRDefault="00DB7C43" w:rsidP="00DB7C43">
      <w:pPr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 xml:space="preserve">Conducted legal trainings and provided assistance to clients and agencies on </w:t>
      </w:r>
      <w:r w:rsidR="00FB2E69">
        <w:rPr>
          <w:rFonts w:ascii="Garamond" w:hAnsi="Garamond"/>
          <w:iCs/>
          <w:sz w:val="22"/>
          <w:szCs w:val="22"/>
        </w:rPr>
        <w:t xml:space="preserve">Title IX with a specific focus on </w:t>
      </w:r>
      <w:r>
        <w:rPr>
          <w:rFonts w:ascii="Garamond" w:hAnsi="Garamond"/>
          <w:iCs/>
          <w:sz w:val="22"/>
          <w:szCs w:val="22"/>
        </w:rPr>
        <w:t>the legal rights of pregnant and parenting students.  Drafted educational mate</w:t>
      </w:r>
      <w:r w:rsidR="0045565E">
        <w:rPr>
          <w:rFonts w:ascii="Garamond" w:hAnsi="Garamond"/>
          <w:iCs/>
          <w:sz w:val="22"/>
          <w:szCs w:val="22"/>
        </w:rPr>
        <w:t>rials on state and federal laws related to</w:t>
      </w:r>
      <w:r>
        <w:rPr>
          <w:rFonts w:ascii="Garamond" w:hAnsi="Garamond"/>
          <w:iCs/>
          <w:sz w:val="22"/>
          <w:szCs w:val="22"/>
        </w:rPr>
        <w:t xml:space="preserve"> equal access </w:t>
      </w:r>
      <w:r w:rsidR="001313C6">
        <w:rPr>
          <w:rFonts w:ascii="Garamond" w:hAnsi="Garamond"/>
          <w:iCs/>
          <w:sz w:val="22"/>
          <w:szCs w:val="22"/>
        </w:rPr>
        <w:t>to</w:t>
      </w:r>
      <w:r>
        <w:rPr>
          <w:rFonts w:ascii="Garamond" w:hAnsi="Garamond"/>
          <w:iCs/>
          <w:sz w:val="22"/>
          <w:szCs w:val="22"/>
        </w:rPr>
        <w:t xml:space="preserve"> </w:t>
      </w:r>
      <w:r w:rsidR="0045565E">
        <w:rPr>
          <w:rFonts w:ascii="Garamond" w:hAnsi="Garamond"/>
          <w:iCs/>
          <w:sz w:val="22"/>
          <w:szCs w:val="22"/>
        </w:rPr>
        <w:t>education</w:t>
      </w:r>
      <w:r w:rsidR="001313C6">
        <w:rPr>
          <w:rFonts w:ascii="Garamond" w:hAnsi="Garamond"/>
          <w:iCs/>
          <w:sz w:val="22"/>
          <w:szCs w:val="22"/>
        </w:rPr>
        <w:t>al opportunities</w:t>
      </w:r>
      <w:r>
        <w:rPr>
          <w:rFonts w:ascii="Garamond" w:hAnsi="Garamond"/>
          <w:iCs/>
          <w:sz w:val="22"/>
          <w:szCs w:val="22"/>
        </w:rPr>
        <w:t>.</w:t>
      </w:r>
    </w:p>
    <w:p w14:paraId="1F7206C3" w14:textId="77777777" w:rsidR="00520525" w:rsidRDefault="00520525" w:rsidP="00DB7C43">
      <w:pPr>
        <w:rPr>
          <w:rFonts w:ascii="Garamond" w:hAnsi="Garamond"/>
          <w:iCs/>
          <w:sz w:val="22"/>
          <w:szCs w:val="22"/>
        </w:rPr>
      </w:pPr>
    </w:p>
    <w:p w14:paraId="747A3776" w14:textId="77777777" w:rsidR="00A07D8D" w:rsidRDefault="00DB7C43" w:rsidP="00DB7C43">
      <w:pPr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California Women’s Law Center, Los Angeles, CA</w:t>
      </w:r>
      <w:r w:rsidR="00A07D8D">
        <w:rPr>
          <w:rFonts w:ascii="Garamond" w:hAnsi="Garamond"/>
          <w:iCs/>
          <w:sz w:val="22"/>
          <w:szCs w:val="22"/>
        </w:rPr>
        <w:tab/>
      </w:r>
      <w:r w:rsidR="00A07D8D">
        <w:rPr>
          <w:rFonts w:ascii="Garamond" w:hAnsi="Garamond"/>
          <w:iCs/>
          <w:sz w:val="22"/>
          <w:szCs w:val="22"/>
        </w:rPr>
        <w:tab/>
      </w:r>
    </w:p>
    <w:p w14:paraId="0FAE94CB" w14:textId="77777777" w:rsidR="00DB7C43" w:rsidRDefault="00A07D8D" w:rsidP="00DB7C43">
      <w:pPr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Staff Attorney (May 1998-March 200</w:t>
      </w:r>
      <w:r w:rsidR="006445DE">
        <w:rPr>
          <w:rFonts w:ascii="Garamond" w:hAnsi="Garamond"/>
          <w:iCs/>
          <w:sz w:val="22"/>
          <w:szCs w:val="22"/>
        </w:rPr>
        <w:t>0</w:t>
      </w:r>
      <w:r>
        <w:rPr>
          <w:rFonts w:ascii="Garamond" w:hAnsi="Garamond"/>
          <w:iCs/>
          <w:sz w:val="22"/>
          <w:szCs w:val="22"/>
        </w:rPr>
        <w:t>)</w:t>
      </w:r>
    </w:p>
    <w:p w14:paraId="00DAC5EF" w14:textId="0C025849" w:rsidR="00126322" w:rsidRPr="002F0FC3" w:rsidRDefault="00DB7C43" w:rsidP="00DB6540">
      <w:pPr>
        <w:rPr>
          <w:rFonts w:ascii="Garamond" w:hAnsi="Garamond"/>
          <w:sz w:val="22"/>
          <w:szCs w:val="22"/>
        </w:rPr>
      </w:pPr>
      <w:r w:rsidRPr="00DB7C43">
        <w:rPr>
          <w:rFonts w:ascii="Garamond" w:hAnsi="Garamond"/>
          <w:iCs/>
          <w:sz w:val="22"/>
          <w:szCs w:val="22"/>
        </w:rPr>
        <w:t xml:space="preserve">Served as the staff attorney for the Center’s Breast Cancer Legal Project </w:t>
      </w:r>
      <w:r w:rsidR="001313C6">
        <w:rPr>
          <w:rFonts w:ascii="Garamond" w:hAnsi="Garamond"/>
          <w:iCs/>
          <w:sz w:val="22"/>
          <w:szCs w:val="22"/>
        </w:rPr>
        <w:t>representing</w:t>
      </w:r>
      <w:r>
        <w:rPr>
          <w:rFonts w:ascii="Garamond" w:hAnsi="Garamond"/>
          <w:iCs/>
          <w:sz w:val="22"/>
          <w:szCs w:val="22"/>
        </w:rPr>
        <w:t xml:space="preserve"> </w:t>
      </w:r>
      <w:r w:rsidR="00815D88" w:rsidRPr="00DB7C43">
        <w:rPr>
          <w:rFonts w:ascii="Garamond" w:hAnsi="Garamond"/>
          <w:sz w:val="22"/>
          <w:szCs w:val="22"/>
        </w:rPr>
        <w:t>clients on a range of issues including employment discrimination, housing discriminat</w:t>
      </w:r>
      <w:r w:rsidR="002E5E88" w:rsidRPr="00DB7C43">
        <w:rPr>
          <w:rFonts w:ascii="Garamond" w:hAnsi="Garamond"/>
          <w:sz w:val="22"/>
          <w:szCs w:val="22"/>
        </w:rPr>
        <w:t xml:space="preserve">ion, debt collection, insurance </w:t>
      </w:r>
      <w:r w:rsidR="00815D88" w:rsidRPr="00DB7C43">
        <w:rPr>
          <w:rFonts w:ascii="Garamond" w:hAnsi="Garamond"/>
          <w:sz w:val="22"/>
          <w:szCs w:val="22"/>
        </w:rPr>
        <w:t xml:space="preserve">coverage, and access to </w:t>
      </w:r>
      <w:r w:rsidR="002E5E88" w:rsidRPr="00DB7C43">
        <w:rPr>
          <w:rFonts w:ascii="Garamond" w:hAnsi="Garamond"/>
          <w:sz w:val="22"/>
          <w:szCs w:val="22"/>
        </w:rPr>
        <w:t>healthcare</w:t>
      </w:r>
      <w:r w:rsidR="00815D88" w:rsidRPr="00DB7C43">
        <w:rPr>
          <w:rFonts w:ascii="Garamond" w:hAnsi="Garamond"/>
          <w:sz w:val="22"/>
          <w:szCs w:val="22"/>
        </w:rPr>
        <w:t xml:space="preserve">.  Conducted extensive educational and outreach work to clients, attorneys and medical professionals on </w:t>
      </w:r>
      <w:r w:rsidR="002E5E88" w:rsidRPr="00DB7C43">
        <w:rPr>
          <w:rFonts w:ascii="Garamond" w:hAnsi="Garamond"/>
          <w:sz w:val="22"/>
          <w:szCs w:val="22"/>
        </w:rPr>
        <w:t xml:space="preserve">the </w:t>
      </w:r>
      <w:r>
        <w:rPr>
          <w:rFonts w:ascii="Garamond" w:hAnsi="Garamond"/>
          <w:sz w:val="22"/>
          <w:szCs w:val="22"/>
        </w:rPr>
        <w:t>legal issues faced</w:t>
      </w:r>
      <w:r w:rsidR="002E5E88" w:rsidRPr="00DB7C43">
        <w:rPr>
          <w:rFonts w:ascii="Garamond" w:hAnsi="Garamond"/>
          <w:sz w:val="22"/>
          <w:szCs w:val="22"/>
        </w:rPr>
        <w:t xml:space="preserve"> by</w:t>
      </w:r>
      <w:r w:rsidR="00815D88" w:rsidRPr="00DB7C43">
        <w:rPr>
          <w:rFonts w:ascii="Garamond" w:hAnsi="Garamond"/>
          <w:sz w:val="22"/>
          <w:szCs w:val="22"/>
        </w:rPr>
        <w:t xml:space="preserve"> women with breast cancer.  Drafted publications and educational materials</w:t>
      </w:r>
      <w:r w:rsidR="001313C6">
        <w:rPr>
          <w:rFonts w:ascii="Garamond" w:hAnsi="Garamond"/>
          <w:sz w:val="22"/>
          <w:szCs w:val="22"/>
        </w:rPr>
        <w:t xml:space="preserve"> on law and policy issues</w:t>
      </w:r>
      <w:r w:rsidR="00FB2E69">
        <w:rPr>
          <w:rFonts w:ascii="Garamond" w:hAnsi="Garamond"/>
          <w:sz w:val="22"/>
          <w:szCs w:val="22"/>
        </w:rPr>
        <w:t xml:space="preserve"> related to women’s health</w:t>
      </w:r>
      <w:r w:rsidR="00815D88" w:rsidRPr="00DB7C43">
        <w:rPr>
          <w:rFonts w:ascii="Garamond" w:hAnsi="Garamond"/>
          <w:sz w:val="22"/>
          <w:szCs w:val="22"/>
        </w:rPr>
        <w:t>.</w:t>
      </w:r>
    </w:p>
    <w:p w14:paraId="63E80E41" w14:textId="77777777" w:rsidR="00DB6540" w:rsidRDefault="00DB6540" w:rsidP="00DB6540">
      <w:pPr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lastRenderedPageBreak/>
        <w:t>California Attorney General’s Office, San Francisco, CA</w:t>
      </w:r>
      <w:r>
        <w:rPr>
          <w:rFonts w:ascii="Garamond" w:hAnsi="Garamond"/>
          <w:iCs/>
          <w:sz w:val="22"/>
          <w:szCs w:val="22"/>
        </w:rPr>
        <w:tab/>
      </w:r>
    </w:p>
    <w:p w14:paraId="5877C8CD" w14:textId="77777777" w:rsidR="00DB6540" w:rsidRDefault="00DB6540" w:rsidP="00DB6540">
      <w:pPr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Volunteer Attorney (February 1998-May 1998)</w:t>
      </w:r>
    </w:p>
    <w:p w14:paraId="065F4914" w14:textId="77777777" w:rsidR="005819A9" w:rsidRPr="00107CF0" w:rsidRDefault="00DB6540" w:rsidP="00107CF0">
      <w:pPr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Researched and drafted appellate briefs and other legal memoranda for attorneys in the Health, Education and Welfare Section.</w:t>
      </w:r>
    </w:p>
    <w:p w14:paraId="10832743" w14:textId="77777777" w:rsidR="00CC0FB7" w:rsidRDefault="00CC0FB7" w:rsidP="00DB65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Garamond" w:hAnsi="Garamond" w:cs="Tahoma"/>
          <w:sz w:val="22"/>
          <w:szCs w:val="22"/>
        </w:rPr>
      </w:pPr>
    </w:p>
    <w:p w14:paraId="1285E226" w14:textId="77777777" w:rsidR="00DB6540" w:rsidRDefault="00DB6540" w:rsidP="00DB65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ACLU of Northern California, San Francisco, CA</w:t>
      </w:r>
    </w:p>
    <w:p w14:paraId="3541971C" w14:textId="77777777" w:rsidR="00DB6540" w:rsidRDefault="00DB6540" w:rsidP="00DB65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Legal Intern (January 1997-May 1997)</w:t>
      </w:r>
    </w:p>
    <w:p w14:paraId="304ED5B4" w14:textId="77777777" w:rsidR="0021792F" w:rsidRDefault="00DB6540" w:rsidP="00511A6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Researched and drafted legal memoranda for legal staff on </w:t>
      </w:r>
      <w:r w:rsidR="001313C6">
        <w:rPr>
          <w:rFonts w:ascii="Garamond" w:hAnsi="Garamond"/>
          <w:sz w:val="22"/>
        </w:rPr>
        <w:t>a</w:t>
      </w:r>
      <w:r w:rsidR="00FB2E69">
        <w:rPr>
          <w:rFonts w:ascii="Garamond" w:hAnsi="Garamond"/>
          <w:sz w:val="22"/>
        </w:rPr>
        <w:t xml:space="preserve"> wide</w:t>
      </w:r>
      <w:r w:rsidR="001313C6">
        <w:rPr>
          <w:rFonts w:ascii="Garamond" w:hAnsi="Garamond"/>
          <w:sz w:val="22"/>
        </w:rPr>
        <w:t xml:space="preserve"> range of</w:t>
      </w:r>
      <w:r>
        <w:rPr>
          <w:rFonts w:ascii="Garamond" w:hAnsi="Garamond"/>
          <w:sz w:val="22"/>
        </w:rPr>
        <w:t xml:space="preserve"> civil rights issues</w:t>
      </w:r>
      <w:r w:rsidR="00FB2E69">
        <w:rPr>
          <w:rFonts w:ascii="Garamond" w:hAnsi="Garamond"/>
          <w:sz w:val="22"/>
        </w:rPr>
        <w:t>.</w:t>
      </w:r>
    </w:p>
    <w:p w14:paraId="5B692DA2" w14:textId="77777777" w:rsidR="00E85323" w:rsidRPr="00E85323" w:rsidRDefault="00E85323" w:rsidP="00511A67">
      <w:pPr>
        <w:rPr>
          <w:rFonts w:ascii="Garamond" w:hAnsi="Garamond"/>
          <w:sz w:val="22"/>
        </w:rPr>
      </w:pPr>
    </w:p>
    <w:p w14:paraId="6D08987C" w14:textId="77777777" w:rsidR="00511A67" w:rsidRDefault="00511A67" w:rsidP="00511A67">
      <w:pPr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Superior Court, Santa Clara, CA</w:t>
      </w:r>
    </w:p>
    <w:p w14:paraId="7DCEB7D1" w14:textId="77777777" w:rsidR="00511A67" w:rsidRDefault="00511A67" w:rsidP="00511A67">
      <w:pPr>
        <w:rPr>
          <w:rFonts w:ascii="Garamond" w:hAnsi="Garamond"/>
          <w:iCs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>Judicial Extern (January 1997-May 1997)</w:t>
      </w:r>
    </w:p>
    <w:p w14:paraId="7E6EC6FB" w14:textId="77777777" w:rsidR="00511A67" w:rsidRDefault="00511A67" w:rsidP="00511A67">
      <w:pPr>
        <w:pStyle w:val="BlockText"/>
        <w:ind w:left="0" w:right="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Researched and analyzed criminal law and motions matters pending before the Hon. LaDoris H Cordell.  </w:t>
      </w:r>
    </w:p>
    <w:p w14:paraId="7AD48756" w14:textId="77777777" w:rsidR="000E5B05" w:rsidRDefault="000E5B05" w:rsidP="00511A67">
      <w:pPr>
        <w:pStyle w:val="BlockText"/>
        <w:ind w:left="0" w:right="0"/>
        <w:rPr>
          <w:rFonts w:ascii="Garamond" w:hAnsi="Garamond"/>
          <w:sz w:val="22"/>
        </w:rPr>
      </w:pPr>
    </w:p>
    <w:p w14:paraId="4658EDB2" w14:textId="77777777" w:rsidR="00511A67" w:rsidRPr="002A5D9F" w:rsidRDefault="00511A67" w:rsidP="00511A67">
      <w:pPr>
        <w:pStyle w:val="BlockText"/>
        <w:ind w:left="0" w:right="0"/>
        <w:rPr>
          <w:rFonts w:ascii="Garamond" w:hAnsi="Garamond"/>
          <w:sz w:val="22"/>
          <w:szCs w:val="22"/>
        </w:rPr>
      </w:pPr>
      <w:r w:rsidRPr="002A5D9F">
        <w:rPr>
          <w:rFonts w:ascii="Garamond" w:hAnsi="Garamond"/>
          <w:sz w:val="22"/>
          <w:szCs w:val="22"/>
        </w:rPr>
        <w:t>California Attorney General’s Office, San Francisco, CA</w:t>
      </w:r>
    </w:p>
    <w:p w14:paraId="5CA39E74" w14:textId="77777777" w:rsidR="00511A67" w:rsidRPr="002A5D9F" w:rsidRDefault="00511A67" w:rsidP="00511A67">
      <w:pPr>
        <w:pStyle w:val="BlockText"/>
        <w:ind w:left="0" w:right="0"/>
        <w:rPr>
          <w:rFonts w:ascii="Garamond" w:hAnsi="Garamond"/>
          <w:sz w:val="22"/>
          <w:szCs w:val="22"/>
        </w:rPr>
      </w:pPr>
      <w:r w:rsidRPr="002A5D9F">
        <w:rPr>
          <w:rFonts w:ascii="Garamond" w:hAnsi="Garamond"/>
          <w:sz w:val="22"/>
          <w:szCs w:val="22"/>
        </w:rPr>
        <w:t>Law Clerk (August 1996-November 1996)</w:t>
      </w:r>
    </w:p>
    <w:p w14:paraId="0C02AB59" w14:textId="77777777" w:rsidR="00511A67" w:rsidRDefault="00511A67" w:rsidP="00511A67">
      <w:pPr>
        <w:pStyle w:val="BlockText"/>
        <w:ind w:left="0" w:right="0"/>
        <w:rPr>
          <w:rFonts w:ascii="Garamond" w:hAnsi="Garamond"/>
          <w:sz w:val="22"/>
          <w:szCs w:val="22"/>
        </w:rPr>
      </w:pPr>
      <w:r w:rsidRPr="002A5D9F">
        <w:rPr>
          <w:rFonts w:ascii="Garamond" w:hAnsi="Garamond"/>
          <w:sz w:val="22"/>
          <w:szCs w:val="22"/>
        </w:rPr>
        <w:t xml:space="preserve">Drafted legal memoranda in class action lawsuit brought by mental health patients.  </w:t>
      </w:r>
    </w:p>
    <w:p w14:paraId="39202D2C" w14:textId="77777777" w:rsidR="00FE3884" w:rsidRDefault="00FE3884" w:rsidP="00511A67">
      <w:pPr>
        <w:pStyle w:val="BlockText"/>
        <w:ind w:left="0" w:right="0"/>
        <w:rPr>
          <w:rFonts w:ascii="Garamond" w:hAnsi="Garamond"/>
          <w:sz w:val="22"/>
          <w:szCs w:val="22"/>
        </w:rPr>
      </w:pPr>
    </w:p>
    <w:p w14:paraId="4F22BE48" w14:textId="77777777" w:rsidR="00511A67" w:rsidRPr="002A5D9F" w:rsidRDefault="00511A67" w:rsidP="00511A67">
      <w:pPr>
        <w:pStyle w:val="BlockText"/>
        <w:ind w:left="0" w:right="0"/>
        <w:rPr>
          <w:rFonts w:ascii="Garamond" w:hAnsi="Garamond"/>
          <w:sz w:val="22"/>
          <w:szCs w:val="22"/>
        </w:rPr>
      </w:pPr>
      <w:r w:rsidRPr="002A5D9F">
        <w:rPr>
          <w:rFonts w:ascii="Garamond" w:hAnsi="Garamond"/>
          <w:sz w:val="22"/>
          <w:szCs w:val="22"/>
        </w:rPr>
        <w:t>Hastings Civil Justice Clinic, San Francisco, CA</w:t>
      </w:r>
    </w:p>
    <w:p w14:paraId="02EAA6DA" w14:textId="77777777" w:rsidR="00511A67" w:rsidRPr="002A5D9F" w:rsidRDefault="00511A67" w:rsidP="00511A67">
      <w:pPr>
        <w:pStyle w:val="BlockText"/>
        <w:ind w:left="0" w:right="0"/>
        <w:rPr>
          <w:rFonts w:ascii="Garamond" w:hAnsi="Garamond"/>
          <w:sz w:val="22"/>
          <w:szCs w:val="22"/>
        </w:rPr>
      </w:pPr>
      <w:r w:rsidRPr="002A5D9F">
        <w:rPr>
          <w:rFonts w:ascii="Garamond" w:hAnsi="Garamond"/>
          <w:sz w:val="22"/>
          <w:szCs w:val="22"/>
        </w:rPr>
        <w:t>Legal Representative (August 1996-November 1996)</w:t>
      </w:r>
    </w:p>
    <w:p w14:paraId="7F0FB2BD" w14:textId="77777777" w:rsidR="00CC0FB7" w:rsidRDefault="00511A67" w:rsidP="00CC0FB7">
      <w:pPr>
        <w:pStyle w:val="BlockText"/>
        <w:ind w:left="0" w:right="0"/>
        <w:rPr>
          <w:rFonts w:ascii="Garamond" w:hAnsi="Garamond"/>
          <w:sz w:val="22"/>
          <w:szCs w:val="22"/>
        </w:rPr>
      </w:pPr>
      <w:r w:rsidRPr="00D74907">
        <w:rPr>
          <w:rFonts w:ascii="Garamond" w:hAnsi="Garamond"/>
          <w:sz w:val="22"/>
          <w:szCs w:val="22"/>
        </w:rPr>
        <w:t xml:space="preserve">Represented clients in Landlord-Tenant and Special Education cases in administrative hearings and mediation sessions.  Conducted extensive interviewing, case planning, factual investigation and </w:t>
      </w:r>
      <w:r w:rsidR="00FB2E69">
        <w:rPr>
          <w:rFonts w:ascii="Garamond" w:hAnsi="Garamond"/>
          <w:sz w:val="22"/>
          <w:szCs w:val="22"/>
        </w:rPr>
        <w:t xml:space="preserve">client </w:t>
      </w:r>
      <w:r w:rsidRPr="00D74907">
        <w:rPr>
          <w:rFonts w:ascii="Garamond" w:hAnsi="Garamond"/>
          <w:sz w:val="22"/>
          <w:szCs w:val="22"/>
        </w:rPr>
        <w:t>negotiations.</w:t>
      </w:r>
    </w:p>
    <w:p w14:paraId="1848E9B0" w14:textId="77777777" w:rsidR="00881930" w:rsidRDefault="00881930" w:rsidP="00CC0FB7">
      <w:pPr>
        <w:pStyle w:val="BlockText"/>
        <w:ind w:left="0" w:right="0"/>
        <w:rPr>
          <w:rFonts w:ascii="Garamond" w:hAnsi="Garamond"/>
          <w:sz w:val="22"/>
          <w:szCs w:val="22"/>
        </w:rPr>
      </w:pPr>
    </w:p>
    <w:p w14:paraId="4039B411" w14:textId="77777777" w:rsidR="009B5E1E" w:rsidRPr="009B5E1E" w:rsidRDefault="009B5E1E" w:rsidP="00CC0FB7">
      <w:pPr>
        <w:pStyle w:val="BlockText"/>
        <w:ind w:left="0" w:right="0"/>
        <w:rPr>
          <w:rFonts w:ascii="Garamond" w:hAnsi="Garamond"/>
          <w:sz w:val="22"/>
          <w:szCs w:val="22"/>
        </w:rPr>
      </w:pPr>
      <w:r w:rsidRPr="009B5E1E">
        <w:rPr>
          <w:rFonts w:ascii="Garamond" w:hAnsi="Garamond"/>
          <w:sz w:val="22"/>
          <w:szCs w:val="22"/>
        </w:rPr>
        <w:t>Human Rights Commission, San Francisco, CA</w:t>
      </w:r>
    </w:p>
    <w:p w14:paraId="00BDD3AF" w14:textId="77777777" w:rsidR="009B5E1E" w:rsidRPr="009B5E1E" w:rsidRDefault="009B5E1E" w:rsidP="009B5E1E">
      <w:pPr>
        <w:pStyle w:val="BlockText"/>
        <w:ind w:left="0"/>
        <w:rPr>
          <w:rFonts w:ascii="Garamond" w:hAnsi="Garamond"/>
          <w:sz w:val="22"/>
          <w:szCs w:val="22"/>
        </w:rPr>
      </w:pPr>
      <w:r w:rsidRPr="009B5E1E">
        <w:rPr>
          <w:rFonts w:ascii="Garamond" w:hAnsi="Garamond"/>
          <w:sz w:val="22"/>
          <w:szCs w:val="22"/>
        </w:rPr>
        <w:t xml:space="preserve">Legal Intern </w:t>
      </w:r>
      <w:r>
        <w:rPr>
          <w:rFonts w:ascii="Garamond" w:hAnsi="Garamond"/>
          <w:sz w:val="22"/>
          <w:szCs w:val="22"/>
        </w:rPr>
        <w:t>(</w:t>
      </w:r>
      <w:r w:rsidRPr="009B5E1E">
        <w:rPr>
          <w:rFonts w:ascii="Garamond" w:hAnsi="Garamond"/>
          <w:sz w:val="22"/>
          <w:szCs w:val="22"/>
        </w:rPr>
        <w:t>(June 1995-August 1995)</w:t>
      </w:r>
    </w:p>
    <w:p w14:paraId="0D6E9C72" w14:textId="77777777" w:rsidR="00B856A8" w:rsidRDefault="009B5E1E" w:rsidP="009B5E1E">
      <w:pPr>
        <w:pStyle w:val="BlockText"/>
        <w:ind w:left="0" w:right="0"/>
        <w:rPr>
          <w:rFonts w:ascii="Garamond" w:hAnsi="Garamond"/>
          <w:sz w:val="22"/>
          <w:szCs w:val="22"/>
        </w:rPr>
      </w:pPr>
      <w:r w:rsidRPr="009B5E1E">
        <w:rPr>
          <w:rFonts w:ascii="Garamond" w:hAnsi="Garamond"/>
          <w:sz w:val="22"/>
          <w:szCs w:val="22"/>
        </w:rPr>
        <w:t>Investigated corporations and individuals seeking certification as minority or women-owned businesses. Reviewed applications, conducted on-site interviews and made case recommendations.</w:t>
      </w:r>
    </w:p>
    <w:p w14:paraId="677479E9" w14:textId="77777777" w:rsidR="009B5E1E" w:rsidRDefault="009B5E1E" w:rsidP="009B5E1E">
      <w:pPr>
        <w:pStyle w:val="BlockText"/>
        <w:ind w:left="0" w:right="0"/>
        <w:rPr>
          <w:rFonts w:ascii="Garamond" w:hAnsi="Garamond"/>
          <w:sz w:val="22"/>
          <w:szCs w:val="22"/>
        </w:rPr>
      </w:pPr>
    </w:p>
    <w:p w14:paraId="7A75C355" w14:textId="77777777" w:rsidR="00B856A8" w:rsidRPr="00874E9C" w:rsidRDefault="00B856A8" w:rsidP="00B856A8">
      <w:pPr>
        <w:pStyle w:val="Title"/>
        <w:pBdr>
          <w:bottom w:val="single" w:sz="4" w:space="1" w:color="auto"/>
        </w:pBdr>
        <w:jc w:val="left"/>
        <w:rPr>
          <w:b/>
          <w:iCs/>
          <w:sz w:val="22"/>
          <w:szCs w:val="22"/>
        </w:rPr>
      </w:pPr>
      <w:r>
        <w:rPr>
          <w:b/>
          <w:iCs/>
          <w:sz w:val="24"/>
        </w:rPr>
        <w:t>Professional Memberships</w:t>
      </w:r>
      <w:r w:rsidRPr="00874E9C">
        <w:rPr>
          <w:b/>
          <w:iCs/>
          <w:sz w:val="22"/>
          <w:szCs w:val="22"/>
        </w:rPr>
        <w:tab/>
      </w:r>
      <w:r w:rsidRPr="00874E9C">
        <w:rPr>
          <w:b/>
          <w:iCs/>
          <w:sz w:val="22"/>
          <w:szCs w:val="22"/>
        </w:rPr>
        <w:tab/>
      </w:r>
      <w:r w:rsidRPr="00874E9C">
        <w:rPr>
          <w:b/>
          <w:iCs/>
          <w:sz w:val="22"/>
          <w:szCs w:val="22"/>
        </w:rPr>
        <w:tab/>
      </w:r>
      <w:r w:rsidRPr="00874E9C">
        <w:rPr>
          <w:b/>
          <w:iCs/>
          <w:sz w:val="22"/>
          <w:szCs w:val="22"/>
        </w:rPr>
        <w:tab/>
      </w:r>
      <w:r w:rsidRPr="00874E9C">
        <w:rPr>
          <w:b/>
          <w:iCs/>
          <w:sz w:val="22"/>
          <w:szCs w:val="22"/>
        </w:rPr>
        <w:tab/>
      </w:r>
      <w:r w:rsidRPr="00874E9C">
        <w:rPr>
          <w:b/>
          <w:iCs/>
          <w:sz w:val="22"/>
          <w:szCs w:val="22"/>
        </w:rPr>
        <w:tab/>
      </w:r>
      <w:r w:rsidRPr="00874E9C">
        <w:rPr>
          <w:b/>
          <w:iCs/>
          <w:sz w:val="22"/>
          <w:szCs w:val="22"/>
        </w:rPr>
        <w:tab/>
      </w:r>
      <w:r w:rsidRPr="00874E9C">
        <w:rPr>
          <w:b/>
          <w:iCs/>
          <w:sz w:val="22"/>
          <w:szCs w:val="22"/>
        </w:rPr>
        <w:tab/>
      </w:r>
    </w:p>
    <w:p w14:paraId="12D39AC1" w14:textId="77777777" w:rsidR="00B856A8" w:rsidRDefault="00B856A8" w:rsidP="00B856A8">
      <w:pPr>
        <w:pStyle w:val="Title"/>
        <w:jc w:val="left"/>
        <w:rPr>
          <w:iCs/>
          <w:smallCaps w:val="0"/>
          <w:sz w:val="22"/>
          <w:szCs w:val="22"/>
        </w:rPr>
      </w:pPr>
      <w:r>
        <w:rPr>
          <w:iCs/>
          <w:smallCaps w:val="0"/>
          <w:sz w:val="22"/>
          <w:szCs w:val="22"/>
        </w:rPr>
        <w:t>National Women’s Studies Association</w:t>
      </w:r>
    </w:p>
    <w:p w14:paraId="5AE48FCA" w14:textId="77777777" w:rsidR="009B5E1E" w:rsidRDefault="00B856A8" w:rsidP="00B856A8">
      <w:pPr>
        <w:pStyle w:val="Title"/>
        <w:jc w:val="left"/>
        <w:rPr>
          <w:iCs/>
          <w:smallCaps w:val="0"/>
          <w:sz w:val="22"/>
          <w:szCs w:val="22"/>
        </w:rPr>
      </w:pPr>
      <w:r>
        <w:rPr>
          <w:iCs/>
          <w:smallCaps w:val="0"/>
          <w:sz w:val="22"/>
          <w:szCs w:val="22"/>
        </w:rPr>
        <w:t>Law and Society Association</w:t>
      </w:r>
    </w:p>
    <w:p w14:paraId="0D6D22A2" w14:textId="77777777" w:rsidR="00B856A8" w:rsidRPr="00954E9D" w:rsidRDefault="00C93308" w:rsidP="00954E9D">
      <w:pPr>
        <w:pStyle w:val="Title"/>
        <w:jc w:val="left"/>
        <w:rPr>
          <w:iCs/>
          <w:smallCaps w:val="0"/>
          <w:sz w:val="22"/>
          <w:szCs w:val="22"/>
        </w:rPr>
      </w:pPr>
      <w:r>
        <w:rPr>
          <w:iCs/>
          <w:smallCaps w:val="0"/>
          <w:sz w:val="22"/>
          <w:szCs w:val="22"/>
        </w:rPr>
        <w:t>State Bar of California</w:t>
      </w:r>
    </w:p>
    <w:sectPr w:rsidR="00B856A8" w:rsidRPr="00954E9D" w:rsidSect="00464A00">
      <w:headerReference w:type="even" r:id="rId12"/>
      <w:headerReference w:type="default" r:id="rId13"/>
      <w:footerReference w:type="even" r:id="rId14"/>
      <w:pgSz w:w="12240" w:h="15840"/>
      <w:pgMar w:top="1080" w:right="1440" w:bottom="126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4E7D8" w14:textId="77777777" w:rsidR="000E3954" w:rsidRDefault="000E3954">
      <w:r>
        <w:separator/>
      </w:r>
    </w:p>
  </w:endnote>
  <w:endnote w:type="continuationSeparator" w:id="0">
    <w:p w14:paraId="5118721B" w14:textId="77777777" w:rsidR="000E3954" w:rsidRDefault="000E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F482B" w14:textId="77777777" w:rsidR="005F21EC" w:rsidRDefault="005F21EC" w:rsidP="003B56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A06572" w14:textId="77777777" w:rsidR="005F21EC" w:rsidRDefault="005F2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F7AC2" w14:textId="77777777" w:rsidR="000E3954" w:rsidRDefault="000E3954">
      <w:r>
        <w:separator/>
      </w:r>
    </w:p>
  </w:footnote>
  <w:footnote w:type="continuationSeparator" w:id="0">
    <w:p w14:paraId="4BD61FFF" w14:textId="77777777" w:rsidR="000E3954" w:rsidRDefault="000E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34188" w14:textId="77777777" w:rsidR="005F21EC" w:rsidRDefault="005F21EC" w:rsidP="000B58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85C3B7" w14:textId="77777777" w:rsidR="005F21EC" w:rsidRDefault="005F21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7FBAC" w14:textId="77777777" w:rsidR="005F21EC" w:rsidRPr="00946316" w:rsidRDefault="005F21EC" w:rsidP="001F5CD8">
    <w:pPr>
      <w:pStyle w:val="Header"/>
      <w:tabs>
        <w:tab w:val="clear" w:pos="8640"/>
      </w:tabs>
      <w:rPr>
        <w:rFonts w:ascii="Garamond" w:hAnsi="Garamon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402F8"/>
    <w:multiLevelType w:val="hybridMultilevel"/>
    <w:tmpl w:val="EFB8238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574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60B"/>
    <w:rsid w:val="000061AD"/>
    <w:rsid w:val="00026328"/>
    <w:rsid w:val="000274D0"/>
    <w:rsid w:val="00034686"/>
    <w:rsid w:val="0004672C"/>
    <w:rsid w:val="00051490"/>
    <w:rsid w:val="00051C31"/>
    <w:rsid w:val="0005428A"/>
    <w:rsid w:val="00070215"/>
    <w:rsid w:val="00070973"/>
    <w:rsid w:val="000717FC"/>
    <w:rsid w:val="000901E3"/>
    <w:rsid w:val="000A1E0C"/>
    <w:rsid w:val="000A5B83"/>
    <w:rsid w:val="000B5821"/>
    <w:rsid w:val="000D24D8"/>
    <w:rsid w:val="000D44FD"/>
    <w:rsid w:val="000E003D"/>
    <w:rsid w:val="000E1CEC"/>
    <w:rsid w:val="000E3954"/>
    <w:rsid w:val="000E4C90"/>
    <w:rsid w:val="000E5B05"/>
    <w:rsid w:val="000F60ED"/>
    <w:rsid w:val="00107CF0"/>
    <w:rsid w:val="001112D0"/>
    <w:rsid w:val="00116CDF"/>
    <w:rsid w:val="00122C61"/>
    <w:rsid w:val="00126322"/>
    <w:rsid w:val="001313C6"/>
    <w:rsid w:val="00152F91"/>
    <w:rsid w:val="00153B0D"/>
    <w:rsid w:val="00154326"/>
    <w:rsid w:val="00154E72"/>
    <w:rsid w:val="0016337D"/>
    <w:rsid w:val="001760F0"/>
    <w:rsid w:val="0018470F"/>
    <w:rsid w:val="001856A0"/>
    <w:rsid w:val="00187F7C"/>
    <w:rsid w:val="0019243F"/>
    <w:rsid w:val="001925BA"/>
    <w:rsid w:val="001B575D"/>
    <w:rsid w:val="001C4187"/>
    <w:rsid w:val="001E6643"/>
    <w:rsid w:val="001F5CD8"/>
    <w:rsid w:val="00205AEE"/>
    <w:rsid w:val="0020755D"/>
    <w:rsid w:val="00211951"/>
    <w:rsid w:val="0021792F"/>
    <w:rsid w:val="00230C5B"/>
    <w:rsid w:val="002327E6"/>
    <w:rsid w:val="00232869"/>
    <w:rsid w:val="00240580"/>
    <w:rsid w:val="00241332"/>
    <w:rsid w:val="002416F5"/>
    <w:rsid w:val="00247A34"/>
    <w:rsid w:val="002529A8"/>
    <w:rsid w:val="0025398A"/>
    <w:rsid w:val="00264EE1"/>
    <w:rsid w:val="002661B1"/>
    <w:rsid w:val="00267BC2"/>
    <w:rsid w:val="00275B65"/>
    <w:rsid w:val="00284F60"/>
    <w:rsid w:val="00290096"/>
    <w:rsid w:val="00295DFE"/>
    <w:rsid w:val="002A5D9F"/>
    <w:rsid w:val="002D51CA"/>
    <w:rsid w:val="002E5E88"/>
    <w:rsid w:val="002F0FC3"/>
    <w:rsid w:val="002F18E1"/>
    <w:rsid w:val="002F4074"/>
    <w:rsid w:val="002F5B5A"/>
    <w:rsid w:val="003000B8"/>
    <w:rsid w:val="003220A0"/>
    <w:rsid w:val="00326909"/>
    <w:rsid w:val="00333FA9"/>
    <w:rsid w:val="00340F2B"/>
    <w:rsid w:val="0035518C"/>
    <w:rsid w:val="00366203"/>
    <w:rsid w:val="00370D39"/>
    <w:rsid w:val="00373608"/>
    <w:rsid w:val="003809FF"/>
    <w:rsid w:val="003A35BA"/>
    <w:rsid w:val="003B3085"/>
    <w:rsid w:val="003B56FF"/>
    <w:rsid w:val="003C33AA"/>
    <w:rsid w:val="003C378A"/>
    <w:rsid w:val="003D2A6E"/>
    <w:rsid w:val="003E5BAC"/>
    <w:rsid w:val="003E77AD"/>
    <w:rsid w:val="00400D1A"/>
    <w:rsid w:val="00402C79"/>
    <w:rsid w:val="00417017"/>
    <w:rsid w:val="00426CA3"/>
    <w:rsid w:val="00436E16"/>
    <w:rsid w:val="004418EB"/>
    <w:rsid w:val="0045144F"/>
    <w:rsid w:val="0045565E"/>
    <w:rsid w:val="00464A00"/>
    <w:rsid w:val="0047064B"/>
    <w:rsid w:val="004730B2"/>
    <w:rsid w:val="00473602"/>
    <w:rsid w:val="0048227E"/>
    <w:rsid w:val="00484BE2"/>
    <w:rsid w:val="00496655"/>
    <w:rsid w:val="004B0B16"/>
    <w:rsid w:val="004B4624"/>
    <w:rsid w:val="004B6265"/>
    <w:rsid w:val="004C3C84"/>
    <w:rsid w:val="004C7FB3"/>
    <w:rsid w:val="004D7FF8"/>
    <w:rsid w:val="004E6214"/>
    <w:rsid w:val="004F276D"/>
    <w:rsid w:val="004F48BD"/>
    <w:rsid w:val="004F63E5"/>
    <w:rsid w:val="00503A76"/>
    <w:rsid w:val="00507BCD"/>
    <w:rsid w:val="005114F9"/>
    <w:rsid w:val="00511A67"/>
    <w:rsid w:val="00515BB2"/>
    <w:rsid w:val="00520525"/>
    <w:rsid w:val="00523837"/>
    <w:rsid w:val="00533845"/>
    <w:rsid w:val="005447B0"/>
    <w:rsid w:val="00551901"/>
    <w:rsid w:val="0055791A"/>
    <w:rsid w:val="0056164E"/>
    <w:rsid w:val="00562C4D"/>
    <w:rsid w:val="005819A9"/>
    <w:rsid w:val="00594BDF"/>
    <w:rsid w:val="005B0FDD"/>
    <w:rsid w:val="005B312E"/>
    <w:rsid w:val="005B55F1"/>
    <w:rsid w:val="005B681F"/>
    <w:rsid w:val="005B6CC3"/>
    <w:rsid w:val="005B731F"/>
    <w:rsid w:val="005F00B1"/>
    <w:rsid w:val="005F21EC"/>
    <w:rsid w:val="005F46E1"/>
    <w:rsid w:val="00606778"/>
    <w:rsid w:val="0061608D"/>
    <w:rsid w:val="00627FE2"/>
    <w:rsid w:val="0063672B"/>
    <w:rsid w:val="006402AB"/>
    <w:rsid w:val="006417F1"/>
    <w:rsid w:val="006445DE"/>
    <w:rsid w:val="0065014C"/>
    <w:rsid w:val="006616DF"/>
    <w:rsid w:val="00664C7C"/>
    <w:rsid w:val="0067721F"/>
    <w:rsid w:val="00684E62"/>
    <w:rsid w:val="00695913"/>
    <w:rsid w:val="006A1FB3"/>
    <w:rsid w:val="006A3C56"/>
    <w:rsid w:val="006B0AD9"/>
    <w:rsid w:val="006B215D"/>
    <w:rsid w:val="006B3152"/>
    <w:rsid w:val="006C44F3"/>
    <w:rsid w:val="006D40C5"/>
    <w:rsid w:val="00710C09"/>
    <w:rsid w:val="00711568"/>
    <w:rsid w:val="00712A32"/>
    <w:rsid w:val="0071367E"/>
    <w:rsid w:val="00743FEA"/>
    <w:rsid w:val="00751947"/>
    <w:rsid w:val="00756DF9"/>
    <w:rsid w:val="00763463"/>
    <w:rsid w:val="00765DFC"/>
    <w:rsid w:val="007741F0"/>
    <w:rsid w:val="00776C0D"/>
    <w:rsid w:val="0078082D"/>
    <w:rsid w:val="00784333"/>
    <w:rsid w:val="00785F6B"/>
    <w:rsid w:val="007873C8"/>
    <w:rsid w:val="00797EF0"/>
    <w:rsid w:val="007A1110"/>
    <w:rsid w:val="007A77C8"/>
    <w:rsid w:val="007C689D"/>
    <w:rsid w:val="007D2EF1"/>
    <w:rsid w:val="007F0E44"/>
    <w:rsid w:val="007F63A7"/>
    <w:rsid w:val="0080677D"/>
    <w:rsid w:val="008078E0"/>
    <w:rsid w:val="00810B5E"/>
    <w:rsid w:val="00810DDC"/>
    <w:rsid w:val="00815D88"/>
    <w:rsid w:val="0082473A"/>
    <w:rsid w:val="008354D3"/>
    <w:rsid w:val="00837593"/>
    <w:rsid w:val="00843D01"/>
    <w:rsid w:val="00850103"/>
    <w:rsid w:val="00874E9C"/>
    <w:rsid w:val="0087543F"/>
    <w:rsid w:val="00877501"/>
    <w:rsid w:val="00880B02"/>
    <w:rsid w:val="00881930"/>
    <w:rsid w:val="00893F76"/>
    <w:rsid w:val="00895D79"/>
    <w:rsid w:val="008A39CA"/>
    <w:rsid w:val="008C3B5D"/>
    <w:rsid w:val="008C4AB0"/>
    <w:rsid w:val="008E0D2F"/>
    <w:rsid w:val="008E273B"/>
    <w:rsid w:val="008F0F99"/>
    <w:rsid w:val="008F13FB"/>
    <w:rsid w:val="008F2974"/>
    <w:rsid w:val="009009B9"/>
    <w:rsid w:val="0090460B"/>
    <w:rsid w:val="0090581A"/>
    <w:rsid w:val="00915BDB"/>
    <w:rsid w:val="00917485"/>
    <w:rsid w:val="00926845"/>
    <w:rsid w:val="009336A2"/>
    <w:rsid w:val="00937D80"/>
    <w:rsid w:val="00946316"/>
    <w:rsid w:val="00954E9D"/>
    <w:rsid w:val="00956F9A"/>
    <w:rsid w:val="009634F3"/>
    <w:rsid w:val="00971109"/>
    <w:rsid w:val="0097588D"/>
    <w:rsid w:val="00984601"/>
    <w:rsid w:val="009B30C7"/>
    <w:rsid w:val="009B3387"/>
    <w:rsid w:val="009B5E1E"/>
    <w:rsid w:val="009C2754"/>
    <w:rsid w:val="009C5701"/>
    <w:rsid w:val="009D450A"/>
    <w:rsid w:val="009E2F15"/>
    <w:rsid w:val="009F2401"/>
    <w:rsid w:val="00A041D9"/>
    <w:rsid w:val="00A0501C"/>
    <w:rsid w:val="00A07D8D"/>
    <w:rsid w:val="00A1202E"/>
    <w:rsid w:val="00A16529"/>
    <w:rsid w:val="00A16A09"/>
    <w:rsid w:val="00A20A8A"/>
    <w:rsid w:val="00A56AC9"/>
    <w:rsid w:val="00A61D31"/>
    <w:rsid w:val="00A638BC"/>
    <w:rsid w:val="00AA0CC4"/>
    <w:rsid w:val="00AA5C39"/>
    <w:rsid w:val="00AA6FFE"/>
    <w:rsid w:val="00AA7887"/>
    <w:rsid w:val="00AC00B1"/>
    <w:rsid w:val="00AD41C9"/>
    <w:rsid w:val="00AD5C3B"/>
    <w:rsid w:val="00B16D65"/>
    <w:rsid w:val="00B27358"/>
    <w:rsid w:val="00B274C1"/>
    <w:rsid w:val="00B52C8F"/>
    <w:rsid w:val="00B56225"/>
    <w:rsid w:val="00B62B01"/>
    <w:rsid w:val="00B72526"/>
    <w:rsid w:val="00B80729"/>
    <w:rsid w:val="00B856A8"/>
    <w:rsid w:val="00B86BE0"/>
    <w:rsid w:val="00B9050E"/>
    <w:rsid w:val="00BB5969"/>
    <w:rsid w:val="00BC4B0C"/>
    <w:rsid w:val="00BE28C2"/>
    <w:rsid w:val="00BF0375"/>
    <w:rsid w:val="00C15876"/>
    <w:rsid w:val="00C22A4D"/>
    <w:rsid w:val="00C270F0"/>
    <w:rsid w:val="00C34EDD"/>
    <w:rsid w:val="00C36EEF"/>
    <w:rsid w:val="00C543FE"/>
    <w:rsid w:val="00C61BDC"/>
    <w:rsid w:val="00C661F5"/>
    <w:rsid w:val="00C66AE2"/>
    <w:rsid w:val="00C732F7"/>
    <w:rsid w:val="00C75406"/>
    <w:rsid w:val="00C771FB"/>
    <w:rsid w:val="00C77AF0"/>
    <w:rsid w:val="00C82858"/>
    <w:rsid w:val="00C87083"/>
    <w:rsid w:val="00C93308"/>
    <w:rsid w:val="00C95045"/>
    <w:rsid w:val="00CA0723"/>
    <w:rsid w:val="00CA5C23"/>
    <w:rsid w:val="00CA5F8A"/>
    <w:rsid w:val="00CB58EE"/>
    <w:rsid w:val="00CC0FB7"/>
    <w:rsid w:val="00CC6524"/>
    <w:rsid w:val="00CC78FC"/>
    <w:rsid w:val="00CF2D88"/>
    <w:rsid w:val="00CF6E5C"/>
    <w:rsid w:val="00CF7C2D"/>
    <w:rsid w:val="00D15AB3"/>
    <w:rsid w:val="00D16D04"/>
    <w:rsid w:val="00D16D7A"/>
    <w:rsid w:val="00D242D1"/>
    <w:rsid w:val="00D27CBB"/>
    <w:rsid w:val="00D359DB"/>
    <w:rsid w:val="00D36958"/>
    <w:rsid w:val="00D50ED0"/>
    <w:rsid w:val="00D7101B"/>
    <w:rsid w:val="00D74907"/>
    <w:rsid w:val="00D96EA4"/>
    <w:rsid w:val="00D97FA8"/>
    <w:rsid w:val="00DA0941"/>
    <w:rsid w:val="00DA16B3"/>
    <w:rsid w:val="00DA4949"/>
    <w:rsid w:val="00DB6540"/>
    <w:rsid w:val="00DB7C43"/>
    <w:rsid w:val="00DC3475"/>
    <w:rsid w:val="00DC6111"/>
    <w:rsid w:val="00DD456F"/>
    <w:rsid w:val="00DD5CAE"/>
    <w:rsid w:val="00DD639E"/>
    <w:rsid w:val="00DF14D5"/>
    <w:rsid w:val="00DF6C2C"/>
    <w:rsid w:val="00E1737B"/>
    <w:rsid w:val="00E2235E"/>
    <w:rsid w:val="00E3768B"/>
    <w:rsid w:val="00E63370"/>
    <w:rsid w:val="00E72498"/>
    <w:rsid w:val="00E8417C"/>
    <w:rsid w:val="00E85323"/>
    <w:rsid w:val="00E94DF2"/>
    <w:rsid w:val="00EA5240"/>
    <w:rsid w:val="00EA570F"/>
    <w:rsid w:val="00EB1432"/>
    <w:rsid w:val="00EB3912"/>
    <w:rsid w:val="00EC12F6"/>
    <w:rsid w:val="00ED5FFF"/>
    <w:rsid w:val="00EE2185"/>
    <w:rsid w:val="00EE4C7A"/>
    <w:rsid w:val="00F007E7"/>
    <w:rsid w:val="00F16DCA"/>
    <w:rsid w:val="00F50CEC"/>
    <w:rsid w:val="00F612D6"/>
    <w:rsid w:val="00F640A7"/>
    <w:rsid w:val="00F81793"/>
    <w:rsid w:val="00F92AD5"/>
    <w:rsid w:val="00F96FFD"/>
    <w:rsid w:val="00F97FCE"/>
    <w:rsid w:val="00FA1D32"/>
    <w:rsid w:val="00FA79E7"/>
    <w:rsid w:val="00FB2E69"/>
    <w:rsid w:val="00FB39FA"/>
    <w:rsid w:val="00FB4F13"/>
    <w:rsid w:val="00FB608A"/>
    <w:rsid w:val="00FC1D80"/>
    <w:rsid w:val="00FE160D"/>
    <w:rsid w:val="00FE3884"/>
    <w:rsid w:val="00FE3F14"/>
    <w:rsid w:val="00FE48C3"/>
    <w:rsid w:val="00FE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023ED"/>
  <w15:docId w15:val="{2D14F5E3-FBBC-4C64-880E-551F9159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ind w:left="2160" w:right="-360"/>
      <w:outlineLvl w:val="0"/>
    </w:pPr>
    <w:rPr>
      <w:rFonts w:ascii="Tahoma" w:hAnsi="Tahoma" w:cs="Tahoma"/>
      <w:smallCaps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ind w:left="-360" w:right="-360"/>
      <w:outlineLvl w:val="1"/>
    </w:pPr>
    <w:rPr>
      <w:rFonts w:ascii="Copperplate Gothic Light" w:hAnsi="Copperplate Gothic Light" w:cs="Tahoma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ind w:left="-360" w:right="-360"/>
      <w:outlineLvl w:val="2"/>
    </w:pPr>
    <w:rPr>
      <w:rFonts w:ascii="Copperplate Gothic Light" w:hAnsi="Copperplate Gothic Light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ind w:left="2520" w:right="-360" w:firstLine="360"/>
      <w:outlineLvl w:val="3"/>
    </w:pPr>
    <w:rPr>
      <w:rFonts w:ascii="Garamond" w:hAnsi="Garamond" w:cs="Tahoma"/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ind w:left="2880"/>
      <w:outlineLvl w:val="4"/>
    </w:pPr>
    <w:rPr>
      <w:rFonts w:ascii="Garamond" w:hAnsi="Garamond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pperplate Gothic Light" w:hAnsi="Copperplate Gothic Light" w:cs="Arial"/>
    </w:rPr>
  </w:style>
  <w:style w:type="paragraph" w:styleId="EnvelopeReturn">
    <w:name w:val="envelope return"/>
    <w:basedOn w:val="Normal"/>
    <w:rPr>
      <w:rFonts w:ascii="Copperplate Gothic Light" w:hAnsi="Copperplate Gothic Light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rFonts w:ascii="Garamond" w:hAnsi="Garamond"/>
      <w:smallCaps/>
      <w:sz w:val="28"/>
    </w:rPr>
  </w:style>
  <w:style w:type="paragraph" w:styleId="BlockText">
    <w:name w:val="Block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000"/>
      </w:tabs>
      <w:ind w:left="2160" w:right="-360"/>
    </w:pPr>
    <w:rPr>
      <w:rFonts w:ascii="Tahoma" w:hAnsi="Tahoma" w:cs="Tahoma"/>
      <w:sz w:val="20"/>
    </w:rPr>
  </w:style>
  <w:style w:type="paragraph" w:styleId="BodyTextIndent">
    <w:name w:val="Body Text Indent"/>
    <w:basedOn w:val="Normal"/>
    <w:pPr>
      <w:ind w:left="2160" w:firstLine="720"/>
    </w:pPr>
    <w:rPr>
      <w:rFonts w:ascii="Garamond" w:hAnsi="Garamond"/>
      <w:sz w:val="20"/>
    </w:rPr>
  </w:style>
  <w:style w:type="paragraph" w:styleId="Header">
    <w:name w:val="header"/>
    <w:basedOn w:val="Normal"/>
    <w:rsid w:val="00684E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4E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CD8"/>
  </w:style>
  <w:style w:type="character" w:styleId="Hyperlink">
    <w:name w:val="Hyperlink"/>
    <w:rsid w:val="00F96FF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1202E"/>
  </w:style>
  <w:style w:type="paragraph" w:styleId="NormalWeb">
    <w:name w:val="Normal (Web)"/>
    <w:basedOn w:val="Normal"/>
    <w:uiPriority w:val="99"/>
    <w:unhideWhenUsed/>
    <w:rsid w:val="001E6643"/>
    <w:pPr>
      <w:spacing w:before="100" w:beforeAutospacing="1" w:after="100" w:afterAutospacing="1"/>
    </w:pPr>
    <w:rPr>
      <w:u w:color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160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5F00B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F00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F00B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0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00B1"/>
    <w:rPr>
      <w:b/>
      <w:bCs/>
    </w:rPr>
  </w:style>
  <w:style w:type="paragraph" w:styleId="BalloonText">
    <w:name w:val="Balloon Text"/>
    <w:basedOn w:val="Normal"/>
    <w:link w:val="BalloonTextChar"/>
    <w:rsid w:val="00187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7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0497878.2024.2335929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slodhia@scu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14680777.2020.173612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177/153270862311880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353/fem.2023.a91591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4083</Words>
  <Characters>23276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SHARMILA LODHIA</vt:lpstr>
    </vt:vector>
  </TitlesOfParts>
  <Company>Sony</Company>
  <LinksUpToDate>false</LinksUpToDate>
  <CharactersWithSpaces>27305</CharactersWithSpaces>
  <SharedDoc>false</SharedDoc>
  <HLinks>
    <vt:vector size="6" baseType="variant">
      <vt:variant>
        <vt:i4>6357058</vt:i4>
      </vt:variant>
      <vt:variant>
        <vt:i4>0</vt:i4>
      </vt:variant>
      <vt:variant>
        <vt:i4>0</vt:i4>
      </vt:variant>
      <vt:variant>
        <vt:i4>5</vt:i4>
      </vt:variant>
      <vt:variant>
        <vt:lpwstr>mailto:slodhia@scu.edu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SHARMILA LODHIA</dc:title>
  <dc:creator>Sharmila Lodhia</dc:creator>
  <cp:lastModifiedBy>Sharmila Lodhia</cp:lastModifiedBy>
  <cp:revision>2</cp:revision>
  <cp:lastPrinted>2024-04-08T23:45:00Z</cp:lastPrinted>
  <dcterms:created xsi:type="dcterms:W3CDTF">2024-08-14T05:34:00Z</dcterms:created>
  <dcterms:modified xsi:type="dcterms:W3CDTF">2024-08-14T05:34:00Z</dcterms:modified>
</cp:coreProperties>
</file>